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0CE5" w14:textId="7A43A1A4" w:rsidR="00DD70AE" w:rsidRPr="004C6EA4" w:rsidRDefault="000A05F3" w:rsidP="007A16EF">
      <w:pPr>
        <w:spacing w:after="0" w:line="240" w:lineRule="auto"/>
        <w:rPr>
          <w:color w:val="4F81BD" w:themeColor="accent1"/>
          <w:sz w:val="32"/>
          <w:szCs w:val="28"/>
        </w:rPr>
      </w:pPr>
      <w:r w:rsidRPr="004C6EA4">
        <w:rPr>
          <w:color w:val="4F81BD" w:themeColor="accent1"/>
          <w:sz w:val="32"/>
          <w:szCs w:val="28"/>
        </w:rPr>
        <w:t>Annex</w:t>
      </w:r>
      <w:r w:rsidR="00C55F3D">
        <w:rPr>
          <w:color w:val="4F81BD" w:themeColor="accent1"/>
          <w:sz w:val="32"/>
          <w:szCs w:val="28"/>
        </w:rPr>
        <w:t xml:space="preserve">: </w:t>
      </w:r>
      <w:r w:rsidR="004C6EA4" w:rsidRPr="004C6EA4">
        <w:rPr>
          <w:color w:val="4F81BD" w:themeColor="accent1"/>
          <w:sz w:val="32"/>
          <w:szCs w:val="28"/>
        </w:rPr>
        <w:t>Reporting Template for Land Use Change Analysis and Compensation Liability Calculation</w:t>
      </w:r>
      <w:r w:rsidR="00C36957" w:rsidRPr="004C6EA4">
        <w:rPr>
          <w:color w:val="4F81BD" w:themeColor="accent1"/>
          <w:sz w:val="32"/>
          <w:szCs w:val="28"/>
        </w:rPr>
        <w:t xml:space="preserve"> </w:t>
      </w:r>
    </w:p>
    <w:p w14:paraId="67720CF9" w14:textId="77777777" w:rsidR="00CB4734" w:rsidRPr="00CB4734" w:rsidRDefault="00CB4734" w:rsidP="00CB4734">
      <w:pPr>
        <w:spacing w:after="0" w:line="240" w:lineRule="auto"/>
        <w:outlineLvl w:val="0"/>
        <w:rPr>
          <w:sz w:val="24"/>
          <w:szCs w:val="24"/>
        </w:rPr>
      </w:pPr>
    </w:p>
    <w:p w14:paraId="012444DA" w14:textId="71290CA8" w:rsidR="00CB4734" w:rsidRPr="00CB4734" w:rsidRDefault="00681B27" w:rsidP="00CB4734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Revised version. </w:t>
      </w:r>
      <w:r w:rsidR="003D1DD6">
        <w:rPr>
          <w:sz w:val="24"/>
          <w:szCs w:val="24"/>
        </w:rPr>
        <w:t>March 2017</w:t>
      </w:r>
      <w:bookmarkStart w:id="0" w:name="_GoBack"/>
      <w:bookmarkEnd w:id="0"/>
    </w:p>
    <w:p w14:paraId="35CE1A59" w14:textId="77777777" w:rsidR="00CB4734" w:rsidRPr="00CB4734" w:rsidRDefault="00CB4734" w:rsidP="002E5519">
      <w:pPr>
        <w:tabs>
          <w:tab w:val="left" w:pos="4554"/>
        </w:tabs>
        <w:spacing w:after="0" w:line="240" w:lineRule="auto"/>
        <w:rPr>
          <w:sz w:val="24"/>
          <w:szCs w:val="24"/>
        </w:rPr>
      </w:pPr>
    </w:p>
    <w:p w14:paraId="3F504B28" w14:textId="0A34763F" w:rsidR="00823739" w:rsidRPr="00CB4734" w:rsidRDefault="002E5519" w:rsidP="00CB4734">
      <w:pPr>
        <w:spacing w:line="280" w:lineRule="atLeast"/>
        <w:jc w:val="both"/>
        <w:rPr>
          <w:lang w:val="en-GB"/>
        </w:rPr>
      </w:pPr>
      <w:r>
        <w:rPr>
          <w:sz w:val="32"/>
          <w:szCs w:val="32"/>
        </w:rPr>
        <w:tab/>
      </w:r>
    </w:p>
    <w:p w14:paraId="4C2BC783" w14:textId="3BC9E06F" w:rsidR="00DB1F40" w:rsidRPr="00C36957" w:rsidRDefault="00900363" w:rsidP="00DD70AE">
      <w:pPr>
        <w:spacing w:after="0" w:line="240" w:lineRule="auto"/>
        <w:rPr>
          <w:b/>
          <w:sz w:val="28"/>
          <w:szCs w:val="32"/>
        </w:rPr>
      </w:pPr>
      <w:r w:rsidRPr="00C36957">
        <w:rPr>
          <w:b/>
          <w:sz w:val="28"/>
          <w:szCs w:val="32"/>
        </w:rPr>
        <w:t>Section 1:</w:t>
      </w:r>
      <w:r w:rsidR="00DB1F40" w:rsidRPr="00C36957">
        <w:rPr>
          <w:b/>
          <w:sz w:val="28"/>
          <w:szCs w:val="32"/>
        </w:rPr>
        <w:t xml:space="preserve"> </w:t>
      </w:r>
      <w:r w:rsidRPr="00C36957">
        <w:rPr>
          <w:b/>
          <w:sz w:val="28"/>
          <w:szCs w:val="32"/>
        </w:rPr>
        <w:t>Attachment</w:t>
      </w:r>
      <w:r w:rsidR="00C36957">
        <w:rPr>
          <w:b/>
          <w:sz w:val="28"/>
          <w:szCs w:val="32"/>
        </w:rPr>
        <w:t>s</w:t>
      </w:r>
      <w:r w:rsidRPr="00C36957">
        <w:rPr>
          <w:b/>
          <w:sz w:val="28"/>
          <w:szCs w:val="32"/>
        </w:rPr>
        <w:t xml:space="preserve"> for </w:t>
      </w:r>
      <w:r w:rsidR="002E5519" w:rsidRPr="00C36957">
        <w:rPr>
          <w:b/>
          <w:sz w:val="28"/>
          <w:szCs w:val="32"/>
        </w:rPr>
        <w:t>LUC a</w:t>
      </w:r>
      <w:r w:rsidR="00BB6315" w:rsidRPr="00C36957">
        <w:rPr>
          <w:b/>
          <w:sz w:val="28"/>
          <w:szCs w:val="32"/>
        </w:rPr>
        <w:t xml:space="preserve">nalysis </w:t>
      </w:r>
      <w:r w:rsidR="006741F9" w:rsidRPr="00C36957">
        <w:rPr>
          <w:b/>
          <w:sz w:val="28"/>
          <w:szCs w:val="32"/>
        </w:rPr>
        <w:t>report and associated files need to be submitted to the RSPO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992"/>
        <w:gridCol w:w="1418"/>
        <w:gridCol w:w="1275"/>
      </w:tblGrid>
      <w:tr w:rsidR="000A05F3" w:rsidRPr="000A05F3" w14:paraId="69568C60" w14:textId="77777777" w:rsidTr="00CB4734">
        <w:trPr>
          <w:tblHeader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3F90603F" w14:textId="04076862" w:rsidR="00030BFE" w:rsidRPr="00100070" w:rsidRDefault="00FE2DC2" w:rsidP="00C36957">
            <w:pPr>
              <w:spacing w:before="80" w:after="80" w:line="220" w:lineRule="exact"/>
              <w:jc w:val="center"/>
              <w:rPr>
                <w:b/>
              </w:rPr>
            </w:pPr>
            <w:r w:rsidRPr="00100070">
              <w:rPr>
                <w:b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20C93298" w14:textId="77777777" w:rsidR="00030BFE" w:rsidRPr="00100070" w:rsidRDefault="00030BF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100070">
              <w:rPr>
                <w:b/>
              </w:rPr>
              <w:t>Items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61A6C5A9" w14:textId="77777777" w:rsidR="00030BFE" w:rsidRPr="00100070" w:rsidRDefault="00030BF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100070">
              <w:rPr>
                <w:b/>
              </w:rPr>
              <w:t>Additional information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55F9D96E" w14:textId="77777777" w:rsidR="00030BFE" w:rsidRPr="00100070" w:rsidRDefault="00030BF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100070">
              <w:rPr>
                <w:b/>
              </w:rPr>
              <w:t>Status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6D174685" w14:textId="77777777" w:rsidR="00030BFE" w:rsidRPr="00100070" w:rsidRDefault="00030BF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100070">
              <w:rPr>
                <w:b/>
              </w:rPr>
              <w:t>File name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30F95C4C" w14:textId="77777777" w:rsidR="00030BFE" w:rsidRPr="00100070" w:rsidRDefault="00030BF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100070">
              <w:rPr>
                <w:b/>
              </w:rPr>
              <w:t>Reviewer’s comments</w:t>
            </w:r>
          </w:p>
        </w:tc>
      </w:tr>
      <w:tr w:rsidR="000A05F3" w:rsidRPr="000A05F3" w14:paraId="75B92947" w14:textId="77777777" w:rsidTr="00CB4734">
        <w:tc>
          <w:tcPr>
            <w:tcW w:w="567" w:type="dxa"/>
            <w:shd w:val="clear" w:color="auto" w:fill="auto"/>
          </w:tcPr>
          <w:p w14:paraId="6F9C59EE" w14:textId="5C32F4B9" w:rsidR="00030BFE" w:rsidRPr="000A05F3" w:rsidRDefault="0041194A" w:rsidP="0098595E">
            <w:pPr>
              <w:spacing w:before="80" w:after="80" w:line="220" w:lineRule="exact"/>
              <w:jc w:val="center"/>
            </w:pPr>
            <w:r w:rsidRPr="000A05F3">
              <w:t>1</w:t>
            </w:r>
          </w:p>
        </w:tc>
        <w:tc>
          <w:tcPr>
            <w:tcW w:w="2552" w:type="dxa"/>
            <w:shd w:val="clear" w:color="auto" w:fill="auto"/>
          </w:tcPr>
          <w:p w14:paraId="4BADA07A" w14:textId="6B72532D" w:rsidR="00030BFE" w:rsidRPr="000A05F3" w:rsidRDefault="00ED5706" w:rsidP="0098595E">
            <w:pPr>
              <w:spacing w:before="80" w:after="80" w:line="240" w:lineRule="auto"/>
            </w:pPr>
            <w:r w:rsidRPr="000A05F3">
              <w:t>Digital imag</w:t>
            </w:r>
            <w:r w:rsidR="003A5706" w:rsidRPr="000A05F3">
              <w:t>e file format AND g</w:t>
            </w:r>
            <w:r w:rsidR="00DC75D7" w:rsidRPr="000A05F3">
              <w:t>eoreferenced vector data</w:t>
            </w:r>
            <w:r w:rsidR="00030BFE" w:rsidRPr="000A05F3">
              <w:t xml:space="preserve"> indicating the </w:t>
            </w:r>
            <w:r w:rsidR="0098595E">
              <w:t xml:space="preserve">legal </w:t>
            </w:r>
            <w:r w:rsidR="00030BFE" w:rsidRPr="000A05F3">
              <w:t>boundaries of managem</w:t>
            </w:r>
            <w:r w:rsidR="0098595E">
              <w:t>ent units, e.g. business permit/</w:t>
            </w:r>
            <w:r w:rsidR="00925351" w:rsidRPr="000A05F3">
              <w:t>HGU</w:t>
            </w:r>
            <w:r w:rsidR="0098595E">
              <w:t>/</w:t>
            </w:r>
            <w:proofErr w:type="spellStart"/>
            <w:r w:rsidR="00DC75D7" w:rsidRPr="000A05F3">
              <w:t>izin</w:t>
            </w:r>
            <w:proofErr w:type="spellEnd"/>
            <w:r w:rsidR="00DC75D7" w:rsidRPr="000A05F3">
              <w:t xml:space="preserve"> </w:t>
            </w:r>
            <w:proofErr w:type="spellStart"/>
            <w:r w:rsidR="00DC75D7" w:rsidRPr="000A05F3">
              <w:t>lokasi</w:t>
            </w:r>
            <w:proofErr w:type="spellEnd"/>
            <w:r w:rsidR="00925351" w:rsidRPr="000A05F3">
              <w:t xml:space="preserve"> (Indonesia), </w:t>
            </w:r>
            <w:r w:rsidR="0098595E">
              <w:t>permitted boundary (M</w:t>
            </w:r>
            <w:r w:rsidR="0041194A" w:rsidRPr="000A05F3">
              <w:t xml:space="preserve">alaysia), </w:t>
            </w:r>
            <w:r w:rsidR="0098595E">
              <w:t>land title (America)</w:t>
            </w:r>
          </w:p>
        </w:tc>
        <w:tc>
          <w:tcPr>
            <w:tcW w:w="2835" w:type="dxa"/>
            <w:shd w:val="clear" w:color="auto" w:fill="auto"/>
          </w:tcPr>
          <w:p w14:paraId="68FE0B89" w14:textId="77777777" w:rsidR="005E6B20" w:rsidRDefault="005E6B20" w:rsidP="0098595E">
            <w:pPr>
              <w:spacing w:before="80" w:after="80" w:line="240" w:lineRule="auto"/>
            </w:pPr>
            <w:r>
              <w:t>Use the latest legal boundary</w:t>
            </w:r>
          </w:p>
          <w:p w14:paraId="489C26EE" w14:textId="6DE892A8" w:rsidR="000F56DC" w:rsidRPr="000A05F3" w:rsidRDefault="0098595E" w:rsidP="0098595E">
            <w:pPr>
              <w:spacing w:before="80" w:after="80" w:line="240" w:lineRule="auto"/>
            </w:pPr>
            <w:r>
              <w:t>File format</w:t>
            </w:r>
            <w:r w:rsidR="00EE4346" w:rsidRPr="000A05F3">
              <w:t xml:space="preserve">: </w:t>
            </w:r>
            <w:r w:rsidR="000235A4">
              <w:t>jpg/</w:t>
            </w:r>
            <w:proofErr w:type="spellStart"/>
            <w:r w:rsidR="000235A4">
              <w:t>png</w:t>
            </w:r>
            <w:proofErr w:type="spellEnd"/>
            <w:r w:rsidR="000235A4">
              <w:t xml:space="preserve">/pdf </w:t>
            </w:r>
            <w:r w:rsidR="00EE4346"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 w:rsidR="00C928E9">
              <w:t>.</w:t>
            </w:r>
          </w:p>
        </w:tc>
        <w:tc>
          <w:tcPr>
            <w:tcW w:w="992" w:type="dxa"/>
            <w:shd w:val="clear" w:color="auto" w:fill="auto"/>
          </w:tcPr>
          <w:p w14:paraId="298E61E3" w14:textId="77777777" w:rsidR="00030BFE" w:rsidRPr="000A05F3" w:rsidRDefault="00030BFE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564E0ABE" w14:textId="7C823ABC" w:rsidR="00030BFE" w:rsidRPr="00C36957" w:rsidRDefault="00846227" w:rsidP="00846227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="0041194A" w:rsidRPr="00C36957">
              <w:rPr>
                <w:i/>
              </w:rPr>
              <w:t>ection 2</w:t>
            </w:r>
          </w:p>
        </w:tc>
        <w:tc>
          <w:tcPr>
            <w:tcW w:w="1275" w:type="dxa"/>
            <w:shd w:val="clear" w:color="auto" w:fill="auto"/>
          </w:tcPr>
          <w:p w14:paraId="0AFF0D98" w14:textId="77777777" w:rsidR="00030BFE" w:rsidRPr="000A05F3" w:rsidRDefault="00030BFE" w:rsidP="0098595E">
            <w:pPr>
              <w:spacing w:before="80" w:after="80" w:line="240" w:lineRule="auto"/>
            </w:pPr>
          </w:p>
        </w:tc>
      </w:tr>
      <w:tr w:rsidR="00846227" w:rsidRPr="000A05F3" w14:paraId="563919EB" w14:textId="77777777" w:rsidTr="00CB4734">
        <w:trPr>
          <w:trHeight w:val="233"/>
        </w:trPr>
        <w:tc>
          <w:tcPr>
            <w:tcW w:w="567" w:type="dxa"/>
          </w:tcPr>
          <w:p w14:paraId="28977E4D" w14:textId="750D6FE4" w:rsidR="00846227" w:rsidRPr="000A05F3" w:rsidRDefault="00846227" w:rsidP="0098595E">
            <w:pPr>
              <w:spacing w:before="80" w:after="80" w:line="220" w:lineRule="exact"/>
              <w:jc w:val="center"/>
            </w:pPr>
            <w:r w:rsidRPr="000A05F3">
              <w:t>2</w:t>
            </w:r>
          </w:p>
        </w:tc>
        <w:tc>
          <w:tcPr>
            <w:tcW w:w="2552" w:type="dxa"/>
          </w:tcPr>
          <w:p w14:paraId="56D50BB0" w14:textId="0BCEE6C0" w:rsidR="00846227" w:rsidRPr="000A05F3" w:rsidRDefault="00846227" w:rsidP="00533856">
            <w:pPr>
              <w:spacing w:before="80" w:after="80" w:line="240" w:lineRule="auto"/>
            </w:pPr>
            <w:r w:rsidRPr="000A05F3">
              <w:t xml:space="preserve">Pre-processed georeferenced satellite images with suitable resolution (between 1-30 meter) for entire legal boundary for each of clearance period and additional cut-off periods </w:t>
            </w:r>
          </w:p>
        </w:tc>
        <w:tc>
          <w:tcPr>
            <w:tcW w:w="2835" w:type="dxa"/>
          </w:tcPr>
          <w:p w14:paraId="3C2C8B8C" w14:textId="39341C52" w:rsidR="00846227" w:rsidRPr="000A05F3" w:rsidRDefault="00846227" w:rsidP="0098595E">
            <w:pPr>
              <w:spacing w:before="80" w:after="80" w:line="240" w:lineRule="auto"/>
            </w:pPr>
            <w:r w:rsidRPr="000A05F3">
              <w:t>Cut-off periods: on or soon after 1 Nov 2005, 31 Nov 2007, 31 Dec 2009, 9 May 2014.</w:t>
            </w:r>
          </w:p>
          <w:p w14:paraId="0FB7809C" w14:textId="3471CC20" w:rsidR="00846227" w:rsidRDefault="00846227" w:rsidP="0098595E">
            <w:pPr>
              <w:spacing w:before="80" w:after="80" w:line="240" w:lineRule="auto"/>
            </w:pPr>
            <w:r w:rsidRPr="000A05F3">
              <w:t>Additional cut-off periods</w:t>
            </w:r>
            <w:r>
              <w:t xml:space="preserve">: on </w:t>
            </w:r>
            <w:r w:rsidRPr="000A05F3">
              <w:t>o</w:t>
            </w:r>
            <w:r w:rsidR="00E65C34">
              <w:t>r soon after the date of HCV</w:t>
            </w:r>
            <w:r w:rsidRPr="000A05F3">
              <w:t>s identified and the date of becoming RSPO member.</w:t>
            </w:r>
          </w:p>
          <w:p w14:paraId="1F2F3901" w14:textId="2990D66E" w:rsidR="00846227" w:rsidRPr="000A05F3" w:rsidRDefault="00846227" w:rsidP="0098595E">
            <w:pPr>
              <w:spacing w:before="80" w:after="80" w:line="240" w:lineRule="auto"/>
            </w:pPr>
            <w:r>
              <w:t>L</w:t>
            </w:r>
            <w:r w:rsidRPr="000A05F3">
              <w:t xml:space="preserve">atest </w:t>
            </w:r>
            <w:r>
              <w:t xml:space="preserve">satellite </w:t>
            </w:r>
            <w:r w:rsidRPr="000A05F3">
              <w:t xml:space="preserve">image used for </w:t>
            </w:r>
            <w:r>
              <w:t xml:space="preserve">survey designing, </w:t>
            </w:r>
            <w:r w:rsidRPr="000A05F3">
              <w:t>ground truthing</w:t>
            </w:r>
            <w:r>
              <w:t xml:space="preserve"> and image validating.</w:t>
            </w:r>
          </w:p>
          <w:p w14:paraId="462E5639" w14:textId="603EB46A" w:rsidR="00846227" w:rsidRPr="000A05F3" w:rsidRDefault="00846227" w:rsidP="0098595E">
            <w:pPr>
              <w:spacing w:before="80" w:after="80" w:line="240" w:lineRule="auto"/>
            </w:pPr>
            <w:r>
              <w:t>File format: jpg/</w:t>
            </w:r>
            <w:proofErr w:type="spellStart"/>
            <w:r>
              <w:t>png</w:t>
            </w:r>
            <w:proofErr w:type="spellEnd"/>
            <w:r>
              <w:t>/pdf AND tiff/</w:t>
            </w:r>
            <w:proofErr w:type="spellStart"/>
            <w:r>
              <w:t>img</w:t>
            </w:r>
            <w:proofErr w:type="spellEnd"/>
            <w:r>
              <w:t>/</w:t>
            </w:r>
            <w:proofErr w:type="spellStart"/>
            <w:r w:rsidRPr="000A05F3">
              <w:t>ecw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7AAEA923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99B9B27" w14:textId="672284E4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019BEF54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43F75C58" w14:textId="77777777" w:rsidTr="00CB4734">
        <w:trPr>
          <w:trHeight w:val="233"/>
        </w:trPr>
        <w:tc>
          <w:tcPr>
            <w:tcW w:w="567" w:type="dxa"/>
          </w:tcPr>
          <w:p w14:paraId="2C797404" w14:textId="039E7ECE" w:rsidR="00846227" w:rsidRPr="000A05F3" w:rsidRDefault="00846227" w:rsidP="0098595E">
            <w:pPr>
              <w:spacing w:before="80" w:after="80" w:line="220" w:lineRule="exact"/>
              <w:jc w:val="center"/>
            </w:pPr>
            <w:r w:rsidRPr="000A05F3">
              <w:t>3</w:t>
            </w:r>
          </w:p>
        </w:tc>
        <w:tc>
          <w:tcPr>
            <w:tcW w:w="2552" w:type="dxa"/>
          </w:tcPr>
          <w:p w14:paraId="4A64975E" w14:textId="78001D06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 of soil type in the study area</w:t>
            </w:r>
          </w:p>
        </w:tc>
        <w:tc>
          <w:tcPr>
            <w:tcW w:w="2835" w:type="dxa"/>
          </w:tcPr>
          <w:p w14:paraId="1F99481F" w14:textId="7776CB23" w:rsidR="00846227" w:rsidRPr="000A05F3" w:rsidRDefault="00846227" w:rsidP="0098595E">
            <w:pPr>
              <w:spacing w:before="80" w:after="80" w:line="240" w:lineRule="auto"/>
            </w:pPr>
            <w:r w:rsidRPr="000A05F3">
              <w:t xml:space="preserve">Base map for the identification of areas </w:t>
            </w:r>
            <w:r w:rsidRPr="0098595E">
              <w:rPr>
                <w:rFonts w:eastAsia="Times New Roman"/>
                <w:color w:val="000000"/>
              </w:rPr>
              <w:t>where planting is prohibited by RSPO P&amp;C or by country’s specific legislation which were potentially lost</w:t>
            </w:r>
            <w:r>
              <w:rPr>
                <w:rFonts w:eastAsia="Times New Roman"/>
                <w:color w:val="000000"/>
              </w:rPr>
              <w:t>.</w:t>
            </w:r>
          </w:p>
          <w:p w14:paraId="100FC9CB" w14:textId="0D0FECB0" w:rsidR="00846227" w:rsidRPr="000A05F3" w:rsidRDefault="00846227" w:rsidP="0098595E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8BD1FA7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A741845" w14:textId="69ED0C6F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72D3D74B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0C3FB3ED" w14:textId="77777777" w:rsidTr="00CB4734">
        <w:trPr>
          <w:trHeight w:val="233"/>
        </w:trPr>
        <w:tc>
          <w:tcPr>
            <w:tcW w:w="567" w:type="dxa"/>
          </w:tcPr>
          <w:p w14:paraId="3BE3279D" w14:textId="5B958BAF" w:rsidR="00846227" w:rsidRPr="000A05F3" w:rsidRDefault="00846227" w:rsidP="0098595E">
            <w:pPr>
              <w:spacing w:before="80" w:after="80" w:line="220" w:lineRule="exact"/>
              <w:jc w:val="center"/>
            </w:pPr>
            <w:r w:rsidRPr="000A05F3">
              <w:t>4</w:t>
            </w:r>
          </w:p>
        </w:tc>
        <w:tc>
          <w:tcPr>
            <w:tcW w:w="2552" w:type="dxa"/>
          </w:tcPr>
          <w:p w14:paraId="147378EC" w14:textId="78759CF0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</w:t>
            </w:r>
            <w:r w:rsidR="00280742">
              <w:t xml:space="preserve"> or raster data</w:t>
            </w:r>
            <w:r w:rsidRPr="000A05F3">
              <w:t xml:space="preserve"> of slope in the study area</w:t>
            </w:r>
          </w:p>
        </w:tc>
        <w:tc>
          <w:tcPr>
            <w:tcW w:w="2835" w:type="dxa"/>
          </w:tcPr>
          <w:p w14:paraId="725C32C4" w14:textId="6BD4D9D1" w:rsidR="00846227" w:rsidRPr="000A05F3" w:rsidRDefault="00846227" w:rsidP="00533856">
            <w:pPr>
              <w:spacing w:before="80" w:after="80" w:line="240" w:lineRule="auto"/>
            </w:pPr>
            <w:r w:rsidRPr="000A05F3">
              <w:t xml:space="preserve">Base map for the identification of areas </w:t>
            </w:r>
            <w:r w:rsidRPr="00533856">
              <w:rPr>
                <w:rFonts w:eastAsia="Times New Roman"/>
                <w:color w:val="000000"/>
              </w:rPr>
              <w:t xml:space="preserve">where planting is prohibited by RSPO P&amp;C or by country’s specific legislation which </w:t>
            </w:r>
            <w:r w:rsidRPr="00533856">
              <w:rPr>
                <w:rFonts w:eastAsia="Times New Roman"/>
                <w:color w:val="000000"/>
              </w:rPr>
              <w:lastRenderedPageBreak/>
              <w:t>were potentially lost</w:t>
            </w:r>
            <w:r>
              <w:rPr>
                <w:rFonts w:eastAsia="Times New Roman"/>
                <w:color w:val="000000"/>
              </w:rPr>
              <w:t>.</w:t>
            </w:r>
          </w:p>
          <w:p w14:paraId="2CF2A2C5" w14:textId="5CF3460D" w:rsidR="00846227" w:rsidRPr="000A05F3" w:rsidRDefault="00846227" w:rsidP="00533856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 w:rsidR="00280742">
              <w:t>shp</w:t>
            </w:r>
            <w:proofErr w:type="spellEnd"/>
            <w:r w:rsidR="00280742">
              <w:t>/tab/</w:t>
            </w:r>
            <w:proofErr w:type="spellStart"/>
            <w:r w:rsidR="00280742">
              <w:t>dwg</w:t>
            </w:r>
            <w:proofErr w:type="spellEnd"/>
            <w:r w:rsidR="00280742">
              <w:t xml:space="preserve"> OR grid/</w:t>
            </w:r>
            <w:proofErr w:type="spellStart"/>
            <w:r w:rsidR="00280742">
              <w:t>asc</w:t>
            </w:r>
            <w:proofErr w:type="spellEnd"/>
          </w:p>
        </w:tc>
        <w:tc>
          <w:tcPr>
            <w:tcW w:w="992" w:type="dxa"/>
          </w:tcPr>
          <w:p w14:paraId="735B1969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08EAB3AE" w14:textId="79A3CCF7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2EFBC84B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3B8B23ED" w14:textId="77777777" w:rsidTr="00CB4734">
        <w:trPr>
          <w:trHeight w:val="233"/>
        </w:trPr>
        <w:tc>
          <w:tcPr>
            <w:tcW w:w="567" w:type="dxa"/>
          </w:tcPr>
          <w:p w14:paraId="6109387E" w14:textId="63EDFFE1" w:rsidR="00846227" w:rsidRPr="000A05F3" w:rsidRDefault="00846227" w:rsidP="0098595E">
            <w:pPr>
              <w:spacing w:before="80" w:after="80" w:line="220" w:lineRule="exact"/>
              <w:jc w:val="center"/>
            </w:pPr>
            <w:r w:rsidRPr="000A05F3">
              <w:t>5</w:t>
            </w:r>
          </w:p>
        </w:tc>
        <w:tc>
          <w:tcPr>
            <w:tcW w:w="2552" w:type="dxa"/>
          </w:tcPr>
          <w:p w14:paraId="39C9297E" w14:textId="6A9EE797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 of watershed-hydrology in the study area: rivers</w:t>
            </w:r>
            <w:r>
              <w:t>, streams</w:t>
            </w:r>
            <w:r w:rsidRPr="000A05F3">
              <w:t xml:space="preserve"> and riparian zones</w:t>
            </w:r>
          </w:p>
        </w:tc>
        <w:tc>
          <w:tcPr>
            <w:tcW w:w="2835" w:type="dxa"/>
          </w:tcPr>
          <w:p w14:paraId="0C98D646" w14:textId="77777777" w:rsidR="00846227" w:rsidRPr="000A05F3" w:rsidRDefault="00846227" w:rsidP="00533856">
            <w:pPr>
              <w:spacing w:before="80" w:after="80" w:line="240" w:lineRule="auto"/>
            </w:pPr>
            <w:r w:rsidRPr="000A05F3">
              <w:t xml:space="preserve">Base map for the identification of areas </w:t>
            </w:r>
            <w:r w:rsidRPr="00533856">
              <w:rPr>
                <w:rFonts w:eastAsia="Times New Roman"/>
                <w:color w:val="000000"/>
              </w:rPr>
              <w:t>where planting is prohibited by RSPO P&amp;C or by country’s specific legislation which were potentially lost</w:t>
            </w:r>
          </w:p>
          <w:p w14:paraId="754999F1" w14:textId="5EE7E421" w:rsidR="00846227" w:rsidRPr="000A05F3" w:rsidRDefault="00846227" w:rsidP="00533856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3A3A438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7DFC0F3" w14:textId="0AD7133B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3DFA047E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38E2921E" w14:textId="77777777" w:rsidTr="00CB4734">
        <w:trPr>
          <w:trHeight w:val="233"/>
        </w:trPr>
        <w:tc>
          <w:tcPr>
            <w:tcW w:w="567" w:type="dxa"/>
          </w:tcPr>
          <w:p w14:paraId="7C3908C9" w14:textId="670C62CF" w:rsidR="00846227" w:rsidRPr="000A05F3" w:rsidRDefault="00846227" w:rsidP="0098595E">
            <w:pPr>
              <w:spacing w:before="80" w:after="80" w:line="220" w:lineRule="exact"/>
              <w:jc w:val="center"/>
            </w:pPr>
            <w:r w:rsidRPr="000A05F3">
              <w:t>6</w:t>
            </w:r>
          </w:p>
        </w:tc>
        <w:tc>
          <w:tcPr>
            <w:tcW w:w="2552" w:type="dxa"/>
          </w:tcPr>
          <w:p w14:paraId="3312FF5B" w14:textId="171206AF" w:rsidR="00846227" w:rsidRPr="000A05F3" w:rsidRDefault="00846227" w:rsidP="0098595E">
            <w:pPr>
              <w:spacing w:before="80" w:after="80" w:line="240" w:lineRule="auto"/>
            </w:pPr>
            <w:r w:rsidRPr="000A05F3">
              <w:t xml:space="preserve">Digital image file format AND georeferenced </w:t>
            </w:r>
            <w:r w:rsidR="00E65C34">
              <w:t>vector data of HCVs</w:t>
            </w:r>
          </w:p>
        </w:tc>
        <w:tc>
          <w:tcPr>
            <w:tcW w:w="2835" w:type="dxa"/>
          </w:tcPr>
          <w:p w14:paraId="7ADB151B" w14:textId="0127C179" w:rsidR="00846227" w:rsidRPr="000A05F3" w:rsidRDefault="00846227" w:rsidP="00533856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1C59EDA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56BD65A" w14:textId="1B4481C3" w:rsidR="00846227" w:rsidRPr="00C36957" w:rsidRDefault="00846227" w:rsidP="0098595E">
            <w:pPr>
              <w:spacing w:before="80" w:after="80" w:line="240" w:lineRule="auto"/>
              <w:rPr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250B2DA3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1E647E31" w14:textId="77777777" w:rsidTr="00CB4734">
        <w:trPr>
          <w:trHeight w:val="233"/>
        </w:trPr>
        <w:tc>
          <w:tcPr>
            <w:tcW w:w="567" w:type="dxa"/>
          </w:tcPr>
          <w:p w14:paraId="501C671D" w14:textId="619A20A2" w:rsidR="00846227" w:rsidRPr="000A05F3" w:rsidRDefault="00846227" w:rsidP="0098595E">
            <w:pPr>
              <w:spacing w:before="80" w:after="80" w:line="220" w:lineRule="exact"/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6CAC9C53" w14:textId="62E724DE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 of sampling locations</w:t>
            </w:r>
          </w:p>
        </w:tc>
        <w:tc>
          <w:tcPr>
            <w:tcW w:w="2835" w:type="dxa"/>
          </w:tcPr>
          <w:p w14:paraId="34F5FF5C" w14:textId="6D35FF9E" w:rsidR="00846227" w:rsidRPr="000A05F3" w:rsidRDefault="00846227" w:rsidP="00533856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C5232C7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872EBA3" w14:textId="6F1126B2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4BC6A2E8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69981839" w14:textId="77777777" w:rsidTr="00CB4734">
        <w:trPr>
          <w:trHeight w:val="233"/>
        </w:trPr>
        <w:tc>
          <w:tcPr>
            <w:tcW w:w="567" w:type="dxa"/>
          </w:tcPr>
          <w:p w14:paraId="5AFC2B91" w14:textId="3EC646C1" w:rsidR="00846227" w:rsidRPr="000A05F3" w:rsidRDefault="00846227" w:rsidP="0098595E">
            <w:pPr>
              <w:spacing w:before="80" w:after="80" w:line="220" w:lineRule="exact"/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17204520" w14:textId="5DAF002A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 to proof whether there is potential loss of social HCVs (4-6) or not</w:t>
            </w:r>
          </w:p>
        </w:tc>
        <w:tc>
          <w:tcPr>
            <w:tcW w:w="2835" w:type="dxa"/>
          </w:tcPr>
          <w:p w14:paraId="4C08A23C" w14:textId="4B9C473C" w:rsidR="00846227" w:rsidRPr="000A05F3" w:rsidRDefault="00846227" w:rsidP="00941124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244A7D3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EE6FCD5" w14:textId="12EC70AD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1E7E2D2F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4C04A9EB" w14:textId="77777777" w:rsidTr="00CB4734">
        <w:trPr>
          <w:trHeight w:val="233"/>
        </w:trPr>
        <w:tc>
          <w:tcPr>
            <w:tcW w:w="567" w:type="dxa"/>
          </w:tcPr>
          <w:p w14:paraId="2B86DE4E" w14:textId="16A56A0B" w:rsidR="00846227" w:rsidRPr="000A05F3" w:rsidRDefault="00846227" w:rsidP="0098595E">
            <w:pPr>
              <w:spacing w:before="80" w:after="80" w:line="220" w:lineRule="exact"/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700B199E" w14:textId="3D78E0AF" w:rsidR="00846227" w:rsidRPr="000A05F3" w:rsidRDefault="00846227" w:rsidP="0098595E">
            <w:pPr>
              <w:spacing w:before="80" w:after="80" w:line="240" w:lineRule="auto"/>
            </w:pPr>
            <w:r w:rsidRPr="000A05F3">
              <w:t>Digital image file format AND georeferenced vector data to proof whether there is any clearance in prohibited areas or not: riparian zones, steep slope, peat</w:t>
            </w:r>
          </w:p>
        </w:tc>
        <w:tc>
          <w:tcPr>
            <w:tcW w:w="2835" w:type="dxa"/>
          </w:tcPr>
          <w:p w14:paraId="74E2C6F2" w14:textId="4565B152" w:rsidR="00846227" w:rsidRPr="000A05F3" w:rsidRDefault="00846227" w:rsidP="00494DC9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r>
              <w:t>jpg/</w:t>
            </w:r>
            <w:proofErr w:type="spellStart"/>
            <w:r>
              <w:t>png</w:t>
            </w:r>
            <w:proofErr w:type="spellEnd"/>
            <w:r>
              <w:t xml:space="preserve">/pdf </w:t>
            </w:r>
            <w:r w:rsidRPr="000A05F3">
              <w:t xml:space="preserve">AND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3AF71831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3467E765" w14:textId="2E777C82" w:rsidR="00846227" w:rsidRPr="00C3695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1124CE22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286AD928" w14:textId="77777777" w:rsidTr="00CB4734">
        <w:trPr>
          <w:trHeight w:val="233"/>
        </w:trPr>
        <w:tc>
          <w:tcPr>
            <w:tcW w:w="567" w:type="dxa"/>
          </w:tcPr>
          <w:p w14:paraId="6E5769AD" w14:textId="6406A461" w:rsidR="00846227" w:rsidRPr="000A05F3" w:rsidRDefault="00846227" w:rsidP="0098595E">
            <w:pPr>
              <w:spacing w:before="80" w:after="80" w:line="220" w:lineRule="exact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2A7DF368" w14:textId="667F4A2D" w:rsidR="00846227" w:rsidRPr="000A05F3" w:rsidRDefault="00846227" w:rsidP="0098595E">
            <w:pPr>
              <w:spacing w:before="80" w:after="80" w:line="240" w:lineRule="auto"/>
            </w:pPr>
            <w:r w:rsidRPr="000A05F3">
              <w:t>Raw land cover</w:t>
            </w:r>
            <w:r w:rsidR="00F0171E">
              <w:t xml:space="preserve"> maps in vector data format </w:t>
            </w:r>
            <w:r w:rsidRPr="000A05F3">
              <w:t>and digital image file format prior division into the according vegetation coefficients for each of clearance period and additional cut-off periods</w:t>
            </w:r>
          </w:p>
        </w:tc>
        <w:tc>
          <w:tcPr>
            <w:tcW w:w="2835" w:type="dxa"/>
          </w:tcPr>
          <w:p w14:paraId="3DBF90BF" w14:textId="42E37C83" w:rsidR="00846227" w:rsidRPr="000A05F3" w:rsidRDefault="00846227" w:rsidP="00494DC9">
            <w:pPr>
              <w:spacing w:before="80" w:after="80" w:line="240" w:lineRule="auto"/>
            </w:pPr>
            <w:r w:rsidRPr="000A05F3">
              <w:t>Cut-off periods: on or soon after 1 Nov 2005, 31 No</w:t>
            </w:r>
            <w:r>
              <w:t>v 2007, 31 Dec 2009, 9 May 2014</w:t>
            </w:r>
            <w:r w:rsidRPr="000A05F3">
              <w:t>.</w:t>
            </w:r>
          </w:p>
          <w:p w14:paraId="7920D73C" w14:textId="13B48363" w:rsidR="00846227" w:rsidRPr="000A05F3" w:rsidRDefault="00846227" w:rsidP="00494DC9">
            <w:pPr>
              <w:spacing w:before="80" w:after="80" w:line="240" w:lineRule="auto"/>
            </w:pPr>
            <w:r w:rsidRPr="000A05F3">
              <w:t>Additional cut-off periods: on o</w:t>
            </w:r>
            <w:r w:rsidR="00E65C34">
              <w:t>r soon after the date of HCV</w:t>
            </w:r>
            <w:r w:rsidRPr="000A05F3">
              <w:t>s identified, becoming RSPO member.</w:t>
            </w:r>
          </w:p>
          <w:p w14:paraId="3CEFB1AD" w14:textId="4F9AF3C2" w:rsidR="00846227" w:rsidRPr="000A05F3" w:rsidRDefault="00846227" w:rsidP="00494DC9">
            <w:pPr>
              <w:spacing w:before="80" w:after="80" w:line="240" w:lineRule="auto"/>
            </w:pPr>
            <w:r>
              <w:t>File format</w:t>
            </w:r>
            <w:r w:rsidRPr="000A05F3">
              <w:t xml:space="preserve">: </w:t>
            </w:r>
            <w:proofErr w:type="spellStart"/>
            <w:r>
              <w:t>shp</w:t>
            </w:r>
            <w:proofErr w:type="spellEnd"/>
            <w:r>
              <w:t>/tab/</w:t>
            </w:r>
            <w:proofErr w:type="spellStart"/>
            <w:r>
              <w:t>dwg</w:t>
            </w:r>
            <w:proofErr w:type="spellEnd"/>
            <w:r>
              <w:t xml:space="preserve"> AND jpg/</w:t>
            </w:r>
            <w:proofErr w:type="spellStart"/>
            <w:r>
              <w:t>png</w:t>
            </w:r>
            <w:proofErr w:type="spellEnd"/>
            <w:r>
              <w:t>/</w:t>
            </w:r>
            <w:r w:rsidRPr="000A05F3">
              <w:t>pdf.</w:t>
            </w:r>
          </w:p>
        </w:tc>
        <w:tc>
          <w:tcPr>
            <w:tcW w:w="992" w:type="dxa"/>
          </w:tcPr>
          <w:p w14:paraId="52800BF8" w14:textId="77777777" w:rsidR="00846227" w:rsidRPr="000A05F3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155805EF" w14:textId="752BBC70" w:rsidR="00846227" w:rsidRPr="00C36957" w:rsidRDefault="00846227" w:rsidP="0098595E">
            <w:pPr>
              <w:spacing w:before="80" w:after="80" w:line="240" w:lineRule="auto"/>
              <w:rPr>
                <w:i/>
              </w:rPr>
            </w:pPr>
            <w:r>
              <w:rPr>
                <w:i/>
              </w:rPr>
              <w:t>See S</w:t>
            </w:r>
            <w:r w:rsidRPr="00C36957">
              <w:rPr>
                <w:i/>
              </w:rPr>
              <w:t>ection 2</w:t>
            </w:r>
          </w:p>
        </w:tc>
        <w:tc>
          <w:tcPr>
            <w:tcW w:w="1275" w:type="dxa"/>
          </w:tcPr>
          <w:p w14:paraId="6CE85752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846227" w:rsidRPr="000A05F3" w14:paraId="1CED2CC4" w14:textId="77777777" w:rsidTr="00CB4734">
        <w:trPr>
          <w:trHeight w:val="233"/>
        </w:trPr>
        <w:tc>
          <w:tcPr>
            <w:tcW w:w="567" w:type="dxa"/>
          </w:tcPr>
          <w:p w14:paraId="02AE2931" w14:textId="183115C4" w:rsidR="00846227" w:rsidRPr="00681B27" w:rsidRDefault="00846227" w:rsidP="0098595E">
            <w:pPr>
              <w:spacing w:before="80" w:after="80" w:line="220" w:lineRule="exact"/>
              <w:jc w:val="center"/>
            </w:pPr>
            <w:r w:rsidRPr="00681B27">
              <w:t>11</w:t>
            </w:r>
          </w:p>
        </w:tc>
        <w:tc>
          <w:tcPr>
            <w:tcW w:w="2552" w:type="dxa"/>
          </w:tcPr>
          <w:p w14:paraId="6E6EDD64" w14:textId="675151C6" w:rsidR="00846227" w:rsidRPr="00681B27" w:rsidRDefault="00846227" w:rsidP="00494DC9">
            <w:pPr>
              <w:spacing w:before="80" w:after="80" w:line="240" w:lineRule="auto"/>
            </w:pPr>
            <w:r w:rsidRPr="00681B27">
              <w:t xml:space="preserve">Processed land cover maps in vector data format AND digital image file format after division </w:t>
            </w:r>
            <w:r w:rsidRPr="00681B27">
              <w:lastRenderedPageBreak/>
              <w:t>into the according vegetation coefficients (1.0, 0.7, 0.4, 0) for each of clearance period and additional cut-off periods. Please refer to the Remediation and Compensation Procedure revised document, November 2015.</w:t>
            </w:r>
          </w:p>
        </w:tc>
        <w:tc>
          <w:tcPr>
            <w:tcW w:w="2835" w:type="dxa"/>
          </w:tcPr>
          <w:p w14:paraId="40674FDE" w14:textId="3738C5CB" w:rsidR="00846227" w:rsidRPr="00681B27" w:rsidRDefault="00846227" w:rsidP="00494DC9">
            <w:pPr>
              <w:spacing w:before="80" w:after="80" w:line="240" w:lineRule="auto"/>
            </w:pPr>
            <w:r w:rsidRPr="00681B27">
              <w:lastRenderedPageBreak/>
              <w:t>Cut-off periods: on or soon after 1 Nov 2005, 31 Nov 2007, 31 Dec 2009, 9 May 2014.</w:t>
            </w:r>
          </w:p>
          <w:p w14:paraId="566FDF46" w14:textId="0815D787" w:rsidR="00846227" w:rsidRPr="00681B27" w:rsidRDefault="00846227" w:rsidP="00494DC9">
            <w:pPr>
              <w:spacing w:before="80" w:after="80" w:line="240" w:lineRule="auto"/>
            </w:pPr>
            <w:r w:rsidRPr="00681B27">
              <w:lastRenderedPageBreak/>
              <w:t xml:space="preserve">Additional cut-off periods: on </w:t>
            </w:r>
            <w:r w:rsidR="00E65C34" w:rsidRPr="00681B27">
              <w:t>or soon after the date of HCV</w:t>
            </w:r>
            <w:r w:rsidRPr="00681B27">
              <w:t>s identified, becoming RSPO member.</w:t>
            </w:r>
          </w:p>
          <w:p w14:paraId="52C6E42D" w14:textId="30FE931D" w:rsidR="00846227" w:rsidRPr="00681B27" w:rsidRDefault="00846227" w:rsidP="00494DC9">
            <w:pPr>
              <w:spacing w:before="80" w:after="80" w:line="240" w:lineRule="auto"/>
            </w:pPr>
            <w:r w:rsidRPr="00681B27">
              <w:t>Please add all information to each attribute table of the vector data (example of requirement information are listed in Section 2).</w:t>
            </w:r>
          </w:p>
          <w:p w14:paraId="2E30460F" w14:textId="3ED7BC24" w:rsidR="00846227" w:rsidRPr="00681B27" w:rsidRDefault="00846227" w:rsidP="00C928E9">
            <w:pPr>
              <w:spacing w:before="80" w:after="80" w:line="240" w:lineRule="auto"/>
            </w:pPr>
            <w:r w:rsidRPr="00681B27">
              <w:t xml:space="preserve">File format: </w:t>
            </w:r>
            <w:proofErr w:type="spellStart"/>
            <w:r w:rsidRPr="00681B27">
              <w:t>shp</w:t>
            </w:r>
            <w:proofErr w:type="spellEnd"/>
            <w:r w:rsidRPr="00681B27">
              <w:t>/tab/</w:t>
            </w:r>
            <w:proofErr w:type="spellStart"/>
            <w:r w:rsidRPr="00681B27">
              <w:t>dwg</w:t>
            </w:r>
            <w:proofErr w:type="spellEnd"/>
            <w:r w:rsidRPr="00681B27">
              <w:t xml:space="preserve"> AND jpg / </w:t>
            </w:r>
            <w:proofErr w:type="spellStart"/>
            <w:r w:rsidRPr="00681B27">
              <w:t>png</w:t>
            </w:r>
            <w:proofErr w:type="spellEnd"/>
            <w:r w:rsidRPr="00681B27">
              <w:t xml:space="preserve"> / pdf.</w:t>
            </w:r>
          </w:p>
        </w:tc>
        <w:tc>
          <w:tcPr>
            <w:tcW w:w="992" w:type="dxa"/>
          </w:tcPr>
          <w:p w14:paraId="0CFC7A41" w14:textId="77777777" w:rsidR="00846227" w:rsidRPr="00681B2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4CEACA0F" w14:textId="6AFC015E" w:rsidR="00846227" w:rsidRPr="00681B27" w:rsidRDefault="00846227" w:rsidP="0098595E">
            <w:pPr>
              <w:spacing w:before="80" w:after="80" w:line="240" w:lineRule="auto"/>
              <w:rPr>
                <w:i/>
              </w:rPr>
            </w:pPr>
            <w:r w:rsidRPr="00681B27">
              <w:rPr>
                <w:i/>
              </w:rPr>
              <w:t>See Section 2</w:t>
            </w:r>
          </w:p>
        </w:tc>
        <w:tc>
          <w:tcPr>
            <w:tcW w:w="1275" w:type="dxa"/>
          </w:tcPr>
          <w:p w14:paraId="66566EFF" w14:textId="77777777" w:rsidR="00846227" w:rsidRPr="000A05F3" w:rsidRDefault="00846227" w:rsidP="0098595E">
            <w:pPr>
              <w:spacing w:before="80" w:after="80" w:line="240" w:lineRule="auto"/>
            </w:pPr>
          </w:p>
        </w:tc>
      </w:tr>
      <w:tr w:rsidR="00F0171E" w:rsidRPr="00F0171E" w14:paraId="2CBB81F8" w14:textId="77777777" w:rsidTr="00CB4734">
        <w:trPr>
          <w:trHeight w:val="233"/>
        </w:trPr>
        <w:tc>
          <w:tcPr>
            <w:tcW w:w="567" w:type="dxa"/>
          </w:tcPr>
          <w:p w14:paraId="31B03E29" w14:textId="77B68F1C" w:rsidR="00F0171E" w:rsidRPr="00681B27" w:rsidRDefault="00F0171E" w:rsidP="0098595E">
            <w:pPr>
              <w:spacing w:before="80" w:after="80" w:line="220" w:lineRule="exact"/>
              <w:jc w:val="center"/>
            </w:pPr>
            <w:r w:rsidRPr="00681B27">
              <w:t>12</w:t>
            </w:r>
          </w:p>
        </w:tc>
        <w:tc>
          <w:tcPr>
            <w:tcW w:w="2552" w:type="dxa"/>
          </w:tcPr>
          <w:p w14:paraId="514D6FFA" w14:textId="5C6CBF5A" w:rsidR="00F0171E" w:rsidRPr="00681B27" w:rsidRDefault="002E6469" w:rsidP="002E6469">
            <w:pPr>
              <w:spacing w:before="80" w:after="80" w:line="240" w:lineRule="auto"/>
            </w:pPr>
            <w:r w:rsidRPr="00681B27">
              <w:t>Processed land clearance data (corporate and non-corporate) in vector and analog data format</w:t>
            </w:r>
          </w:p>
        </w:tc>
        <w:tc>
          <w:tcPr>
            <w:tcW w:w="2835" w:type="dxa"/>
          </w:tcPr>
          <w:p w14:paraId="22CDB5CB" w14:textId="30236797" w:rsidR="00F0171E" w:rsidRPr="00681B27" w:rsidRDefault="00F0171E" w:rsidP="00494DC9">
            <w:pPr>
              <w:spacing w:before="80" w:after="80" w:line="240" w:lineRule="auto"/>
            </w:pPr>
            <w:r w:rsidRPr="00681B27">
              <w:t xml:space="preserve">File format: </w:t>
            </w:r>
            <w:proofErr w:type="spellStart"/>
            <w:r w:rsidRPr="00681B27">
              <w:t>shp</w:t>
            </w:r>
            <w:proofErr w:type="spellEnd"/>
            <w:r w:rsidRPr="00681B27">
              <w:t>/tab/</w:t>
            </w:r>
            <w:proofErr w:type="spellStart"/>
            <w:r w:rsidRPr="00681B27">
              <w:t>dwg</w:t>
            </w:r>
            <w:proofErr w:type="spellEnd"/>
            <w:r w:rsidRPr="00681B27">
              <w:t xml:space="preserve"> AND jpg / </w:t>
            </w:r>
            <w:proofErr w:type="spellStart"/>
            <w:r w:rsidRPr="00681B27">
              <w:t>png</w:t>
            </w:r>
            <w:proofErr w:type="spellEnd"/>
            <w:r w:rsidRPr="00681B27">
              <w:t xml:space="preserve"> / pdf.</w:t>
            </w:r>
          </w:p>
        </w:tc>
        <w:tc>
          <w:tcPr>
            <w:tcW w:w="992" w:type="dxa"/>
          </w:tcPr>
          <w:p w14:paraId="48C3FCC5" w14:textId="77777777" w:rsidR="00F0171E" w:rsidRPr="00681B27" w:rsidRDefault="00F0171E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21C4EB1C" w14:textId="540417DE" w:rsidR="00F0171E" w:rsidRPr="00681B27" w:rsidRDefault="00F0171E" w:rsidP="0098595E">
            <w:pPr>
              <w:spacing w:before="80" w:after="80" w:line="240" w:lineRule="auto"/>
              <w:rPr>
                <w:i/>
              </w:rPr>
            </w:pPr>
            <w:r w:rsidRPr="00681B27">
              <w:rPr>
                <w:i/>
              </w:rPr>
              <w:t>See Section 2</w:t>
            </w:r>
          </w:p>
        </w:tc>
        <w:tc>
          <w:tcPr>
            <w:tcW w:w="1275" w:type="dxa"/>
          </w:tcPr>
          <w:p w14:paraId="1A7C46F9" w14:textId="77777777" w:rsidR="00F0171E" w:rsidRPr="00F0171E" w:rsidRDefault="00F0171E" w:rsidP="0098595E">
            <w:pPr>
              <w:spacing w:before="80" w:after="80" w:line="240" w:lineRule="auto"/>
            </w:pPr>
          </w:p>
        </w:tc>
      </w:tr>
      <w:tr w:rsidR="00846227" w:rsidRPr="00BB7373" w14:paraId="5D57C753" w14:textId="77777777" w:rsidTr="00CB4734">
        <w:trPr>
          <w:trHeight w:val="233"/>
        </w:trPr>
        <w:tc>
          <w:tcPr>
            <w:tcW w:w="567" w:type="dxa"/>
          </w:tcPr>
          <w:p w14:paraId="6BFB0674" w14:textId="0959A071" w:rsidR="00846227" w:rsidRPr="00681B27" w:rsidRDefault="00F0171E" w:rsidP="0098595E">
            <w:pPr>
              <w:spacing w:before="80" w:after="80" w:line="220" w:lineRule="exact"/>
              <w:jc w:val="center"/>
            </w:pPr>
            <w:r w:rsidRPr="00681B27">
              <w:t>13</w:t>
            </w:r>
          </w:p>
        </w:tc>
        <w:tc>
          <w:tcPr>
            <w:tcW w:w="2552" w:type="dxa"/>
          </w:tcPr>
          <w:p w14:paraId="1833828F" w14:textId="3291C886" w:rsidR="00846227" w:rsidRPr="00681B27" w:rsidRDefault="00846227" w:rsidP="0098595E">
            <w:pPr>
              <w:spacing w:before="80" w:after="80" w:line="240" w:lineRule="auto"/>
            </w:pPr>
            <w:r w:rsidRPr="00681B27">
              <w:t>Company development plan per year for each management unit.</w:t>
            </w:r>
          </w:p>
        </w:tc>
        <w:tc>
          <w:tcPr>
            <w:tcW w:w="2835" w:type="dxa"/>
          </w:tcPr>
          <w:p w14:paraId="0EF09DF6" w14:textId="65AB551F" w:rsidR="00846227" w:rsidRPr="00681B27" w:rsidRDefault="00846227" w:rsidP="00C928E9">
            <w:pPr>
              <w:spacing w:before="80" w:after="80" w:line="240" w:lineRule="auto"/>
            </w:pPr>
            <w:r w:rsidRPr="00681B27">
              <w:t xml:space="preserve">File format: </w:t>
            </w:r>
            <w:proofErr w:type="spellStart"/>
            <w:r w:rsidRPr="00681B27">
              <w:t>xls</w:t>
            </w:r>
            <w:proofErr w:type="spellEnd"/>
            <w:r w:rsidRPr="00681B27">
              <w:t>/doc/pdf.</w:t>
            </w:r>
          </w:p>
        </w:tc>
        <w:tc>
          <w:tcPr>
            <w:tcW w:w="992" w:type="dxa"/>
          </w:tcPr>
          <w:p w14:paraId="3FE891E7" w14:textId="77777777" w:rsidR="00846227" w:rsidRPr="00681B27" w:rsidRDefault="00846227" w:rsidP="0098595E">
            <w:pPr>
              <w:spacing w:before="80" w:after="8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</w:tcPr>
          <w:p w14:paraId="583212D9" w14:textId="421A54AF" w:rsidR="00846227" w:rsidRPr="00681B27" w:rsidRDefault="00846227" w:rsidP="0098595E">
            <w:pPr>
              <w:spacing w:before="80" w:after="80" w:line="240" w:lineRule="auto"/>
              <w:rPr>
                <w:i/>
              </w:rPr>
            </w:pPr>
            <w:r w:rsidRPr="00681B27">
              <w:rPr>
                <w:i/>
              </w:rPr>
              <w:t>See Section 2</w:t>
            </w:r>
          </w:p>
        </w:tc>
        <w:tc>
          <w:tcPr>
            <w:tcW w:w="1275" w:type="dxa"/>
          </w:tcPr>
          <w:p w14:paraId="1409F70F" w14:textId="77777777" w:rsidR="00846227" w:rsidRPr="00BB7373" w:rsidRDefault="00846227" w:rsidP="0098595E">
            <w:pPr>
              <w:spacing w:before="80" w:after="80" w:line="240" w:lineRule="auto"/>
            </w:pPr>
          </w:p>
        </w:tc>
      </w:tr>
    </w:tbl>
    <w:p w14:paraId="3B5ED14E" w14:textId="77777777" w:rsidR="00030BFE" w:rsidRDefault="00030BFE" w:rsidP="00DD70AE">
      <w:pPr>
        <w:spacing w:after="0" w:line="240" w:lineRule="auto"/>
        <w:rPr>
          <w:sz w:val="32"/>
          <w:szCs w:val="32"/>
        </w:rPr>
      </w:pPr>
    </w:p>
    <w:p w14:paraId="268C7ED4" w14:textId="6F25FA02" w:rsidR="00BB6315" w:rsidRPr="00C36957" w:rsidRDefault="00DB1F40" w:rsidP="00900363">
      <w:pPr>
        <w:spacing w:after="0" w:line="240" w:lineRule="auto"/>
        <w:outlineLvl w:val="0"/>
        <w:rPr>
          <w:b/>
          <w:sz w:val="28"/>
          <w:szCs w:val="32"/>
        </w:rPr>
      </w:pPr>
      <w:r w:rsidRPr="00C36957">
        <w:rPr>
          <w:b/>
          <w:sz w:val="28"/>
          <w:szCs w:val="32"/>
        </w:rPr>
        <w:t xml:space="preserve">Section 2. </w:t>
      </w:r>
      <w:r w:rsidR="00900363" w:rsidRPr="00C36957">
        <w:rPr>
          <w:b/>
          <w:sz w:val="28"/>
          <w:szCs w:val="32"/>
        </w:rPr>
        <w:t>D</w:t>
      </w:r>
      <w:r w:rsidR="00A13176" w:rsidRPr="00C36957">
        <w:rPr>
          <w:b/>
          <w:sz w:val="28"/>
          <w:szCs w:val="32"/>
        </w:rPr>
        <w:t>ata</w:t>
      </w:r>
      <w:r w:rsidR="00C36957" w:rsidRPr="00C36957">
        <w:rPr>
          <w:b/>
          <w:sz w:val="28"/>
          <w:szCs w:val="32"/>
        </w:rPr>
        <w:t xml:space="preserve"> mana</w:t>
      </w:r>
      <w:r w:rsidR="00900363" w:rsidRPr="00C36957">
        <w:rPr>
          <w:b/>
          <w:sz w:val="28"/>
          <w:szCs w:val="32"/>
        </w:rPr>
        <w:t>gement for files</w:t>
      </w:r>
      <w:r w:rsidR="00BB6315" w:rsidRPr="00C36957">
        <w:rPr>
          <w:b/>
          <w:sz w:val="28"/>
          <w:szCs w:val="32"/>
        </w:rPr>
        <w:t xml:space="preserve"> submitted to </w:t>
      </w:r>
      <w:r w:rsidR="00A13176" w:rsidRPr="00C36957">
        <w:rPr>
          <w:b/>
          <w:sz w:val="28"/>
          <w:szCs w:val="32"/>
        </w:rPr>
        <w:t xml:space="preserve">the </w:t>
      </w:r>
      <w:r w:rsidR="00BB6315" w:rsidRPr="00C36957">
        <w:rPr>
          <w:b/>
          <w:sz w:val="28"/>
          <w:szCs w:val="32"/>
        </w:rPr>
        <w:t>RSPO</w:t>
      </w:r>
    </w:p>
    <w:tbl>
      <w:tblPr>
        <w:tblW w:w="48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86"/>
        <w:gridCol w:w="5370"/>
      </w:tblGrid>
      <w:tr w:rsidR="00332AE6" w:rsidRPr="00BB7373" w14:paraId="29760288" w14:textId="0C27A273" w:rsidTr="00655593">
        <w:trPr>
          <w:tblHeader/>
        </w:trPr>
        <w:tc>
          <w:tcPr>
            <w:tcW w:w="295" w:type="pct"/>
            <w:shd w:val="clear" w:color="auto" w:fill="99CC00"/>
            <w:vAlign w:val="center"/>
          </w:tcPr>
          <w:p w14:paraId="1F62FC84" w14:textId="1849D3FB" w:rsidR="007C62EE" w:rsidRPr="00655593" w:rsidRDefault="007C62E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655593">
              <w:rPr>
                <w:b/>
              </w:rPr>
              <w:t>No.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99CC00"/>
            <w:vAlign w:val="center"/>
          </w:tcPr>
          <w:p w14:paraId="2CC555B6" w14:textId="11EE48A8" w:rsidR="007C62EE" w:rsidRPr="00655593" w:rsidRDefault="007C62EE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655593">
              <w:rPr>
                <w:b/>
              </w:rPr>
              <w:t>Required additional information</w:t>
            </w:r>
          </w:p>
        </w:tc>
        <w:tc>
          <w:tcPr>
            <w:tcW w:w="2790" w:type="pct"/>
            <w:tcBorders>
              <w:left w:val="single" w:sz="4" w:space="0" w:color="auto"/>
            </w:tcBorders>
            <w:shd w:val="clear" w:color="auto" w:fill="99CC00"/>
            <w:vAlign w:val="center"/>
          </w:tcPr>
          <w:p w14:paraId="678FC43B" w14:textId="2B6B86D5" w:rsidR="007C62EE" w:rsidRPr="00655593" w:rsidRDefault="00C36957" w:rsidP="00C36957">
            <w:pPr>
              <w:spacing w:before="80" w:after="80" w:line="240" w:lineRule="auto"/>
              <w:jc w:val="center"/>
              <w:rPr>
                <w:b/>
              </w:rPr>
            </w:pPr>
            <w:r w:rsidRPr="00655593">
              <w:rPr>
                <w:b/>
              </w:rPr>
              <w:t>Ex</w:t>
            </w:r>
            <w:r w:rsidR="007C62EE" w:rsidRPr="00655593">
              <w:rPr>
                <w:b/>
              </w:rPr>
              <w:t xml:space="preserve">ample </w:t>
            </w:r>
          </w:p>
        </w:tc>
      </w:tr>
      <w:tr w:rsidR="00332AE6" w:rsidRPr="00BB7373" w14:paraId="0AB30BE4" w14:textId="4BD6AD90" w:rsidTr="00C36957">
        <w:tc>
          <w:tcPr>
            <w:tcW w:w="295" w:type="pct"/>
          </w:tcPr>
          <w:p w14:paraId="2F4BE5F6" w14:textId="375FBCF4" w:rsidR="007C62EE" w:rsidRPr="00BB7373" w:rsidRDefault="007C62EE" w:rsidP="00C36957">
            <w:pPr>
              <w:spacing w:before="80" w:after="80" w:line="240" w:lineRule="auto"/>
              <w:jc w:val="center"/>
            </w:pPr>
            <w:r w:rsidRPr="00BB7373">
              <w:t>1</w:t>
            </w:r>
            <w:r>
              <w:t>.</w:t>
            </w:r>
          </w:p>
        </w:tc>
        <w:tc>
          <w:tcPr>
            <w:tcW w:w="1915" w:type="pct"/>
            <w:tcBorders>
              <w:right w:val="single" w:sz="4" w:space="0" w:color="auto"/>
            </w:tcBorders>
          </w:tcPr>
          <w:p w14:paraId="3873D0B6" w14:textId="15BDDEF3" w:rsidR="007C62EE" w:rsidRDefault="00332AE6" w:rsidP="00C36957">
            <w:pPr>
              <w:spacing w:before="80" w:after="80" w:line="240" w:lineRule="auto"/>
            </w:pPr>
            <w:r w:rsidRPr="00332AE6">
              <w:rPr>
                <w:b/>
              </w:rPr>
              <w:t>Data grouping</w:t>
            </w:r>
            <w:r>
              <w:t>:</w:t>
            </w:r>
          </w:p>
          <w:p w14:paraId="1352F2C1" w14:textId="42157D83" w:rsidR="007C62EE" w:rsidRDefault="007C62EE" w:rsidP="00C36957">
            <w:pPr>
              <w:spacing w:before="80" w:after="80" w:line="240" w:lineRule="auto"/>
            </w:pPr>
            <w:r>
              <w:t xml:space="preserve">All data submitted to the RSPO must be organized in separate folders according to </w:t>
            </w:r>
            <w:r w:rsidR="004A543B">
              <w:t xml:space="preserve">the </w:t>
            </w:r>
            <w:r w:rsidR="0036262C">
              <w:t>data type:</w:t>
            </w:r>
          </w:p>
          <w:p w14:paraId="0763E72F" w14:textId="062D7BFC" w:rsidR="007C62EE" w:rsidRDefault="007C62EE" w:rsidP="0088638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contextualSpacing w:val="0"/>
            </w:pPr>
            <w:r>
              <w:t xml:space="preserve">Additional data: must contain all documents </w:t>
            </w:r>
            <w:r w:rsidR="001B5199">
              <w:t>required</w:t>
            </w:r>
            <w:r>
              <w:t xml:space="preserve"> for additional information regarding LUC analysis, including </w:t>
            </w:r>
            <w:r w:rsidR="001B5199">
              <w:t xml:space="preserve">all </w:t>
            </w:r>
            <w:r>
              <w:t xml:space="preserve">required maps.   </w:t>
            </w:r>
          </w:p>
          <w:p w14:paraId="6C9B168F" w14:textId="28F97C97" w:rsidR="007C62EE" w:rsidRDefault="007C62EE" w:rsidP="0088638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contextualSpacing w:val="0"/>
            </w:pPr>
            <w:r>
              <w:t xml:space="preserve">Document: must contain LUC analysis report </w:t>
            </w:r>
            <w:r w:rsidR="001B5199">
              <w:t>as</w:t>
            </w:r>
            <w:r>
              <w:t xml:space="preserve"> mentioned in the reporting </w:t>
            </w:r>
            <w:r w:rsidR="001B5199">
              <w:t>annex</w:t>
            </w:r>
            <w:r>
              <w:t xml:space="preserve">, including </w:t>
            </w:r>
            <w:r w:rsidR="001B5199">
              <w:t xml:space="preserve">all </w:t>
            </w:r>
            <w:r>
              <w:t xml:space="preserve">required maps. </w:t>
            </w:r>
          </w:p>
          <w:p w14:paraId="7F5EF6E1" w14:textId="7D6621AE" w:rsidR="007C62EE" w:rsidRDefault="007C62EE" w:rsidP="0088638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contextualSpacing w:val="0"/>
            </w:pPr>
            <w:r>
              <w:t>Raster data: containing all data in raster format</w:t>
            </w:r>
            <w:r w:rsidR="00C36957">
              <w:t>.</w:t>
            </w:r>
          </w:p>
          <w:p w14:paraId="6D1CF36A" w14:textId="52270972" w:rsidR="007C62EE" w:rsidRPr="00BB7373" w:rsidRDefault="007C62EE" w:rsidP="0088638B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contextualSpacing w:val="0"/>
            </w:pPr>
            <w:r>
              <w:t>Vector data: containing all data in vector format</w:t>
            </w:r>
            <w:r w:rsidR="00C36957">
              <w:t>.</w:t>
            </w:r>
          </w:p>
        </w:tc>
        <w:tc>
          <w:tcPr>
            <w:tcW w:w="2790" w:type="pct"/>
            <w:tcBorders>
              <w:left w:val="single" w:sz="4" w:space="0" w:color="auto"/>
            </w:tcBorders>
            <w:vAlign w:val="center"/>
          </w:tcPr>
          <w:p w14:paraId="05CD3E17" w14:textId="70C5929E" w:rsidR="007C62EE" w:rsidRPr="00BB7373" w:rsidRDefault="007C62EE" w:rsidP="00C36957">
            <w:pPr>
              <w:spacing w:before="80" w:after="80" w:line="240" w:lineRule="auto"/>
            </w:pPr>
            <w:r>
              <w:rPr>
                <w:noProof/>
              </w:rPr>
              <w:drawing>
                <wp:inline distT="0" distB="0" distL="0" distR="0" wp14:anchorId="669698E1" wp14:editId="4E3541E0">
                  <wp:extent cx="3240000" cy="1020634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02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AE6" w:rsidRPr="00BB7373" w14:paraId="6F62F6D2" w14:textId="77777777" w:rsidTr="00C36957">
        <w:tc>
          <w:tcPr>
            <w:tcW w:w="295" w:type="pct"/>
          </w:tcPr>
          <w:p w14:paraId="6F5DE758" w14:textId="006B9EB2" w:rsidR="007C62EE" w:rsidRPr="00BB7373" w:rsidRDefault="007C62EE" w:rsidP="00C36957">
            <w:pPr>
              <w:tabs>
                <w:tab w:val="center" w:pos="233"/>
              </w:tabs>
              <w:spacing w:before="80" w:after="8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15" w:type="pct"/>
            <w:tcBorders>
              <w:right w:val="single" w:sz="4" w:space="0" w:color="auto"/>
            </w:tcBorders>
          </w:tcPr>
          <w:p w14:paraId="6B51E15D" w14:textId="301ED2D1" w:rsidR="007C62EE" w:rsidRDefault="007C62EE" w:rsidP="00C36957">
            <w:pPr>
              <w:spacing w:before="80" w:after="80" w:line="240" w:lineRule="auto"/>
            </w:pPr>
            <w:r w:rsidRPr="00332AE6">
              <w:rPr>
                <w:b/>
              </w:rPr>
              <w:t>Data naming</w:t>
            </w:r>
            <w:r>
              <w:t>:</w:t>
            </w:r>
          </w:p>
          <w:p w14:paraId="72194E75" w14:textId="7F32538B" w:rsidR="007C62EE" w:rsidRDefault="007C62EE" w:rsidP="00C36957">
            <w:pPr>
              <w:spacing w:before="80" w:after="80" w:line="240" w:lineRule="auto"/>
            </w:pPr>
            <w:r>
              <w:t>T</w:t>
            </w:r>
            <w:r w:rsidR="004A543B">
              <w:t>he t</w:t>
            </w:r>
            <w:r>
              <w:t>itle of spatial data should represent cut off year, data contents and ot</w:t>
            </w:r>
            <w:r w:rsidR="00C36957">
              <w:t>her information related to LUC a</w:t>
            </w:r>
            <w:r>
              <w:t xml:space="preserve">nalysis. </w:t>
            </w:r>
          </w:p>
        </w:tc>
        <w:tc>
          <w:tcPr>
            <w:tcW w:w="2790" w:type="pct"/>
            <w:tcBorders>
              <w:left w:val="single" w:sz="4" w:space="0" w:color="auto"/>
            </w:tcBorders>
            <w:vAlign w:val="center"/>
          </w:tcPr>
          <w:p w14:paraId="7DB8C0DC" w14:textId="77777777" w:rsidR="007C62EE" w:rsidRDefault="007C62EE" w:rsidP="00C36957">
            <w:pPr>
              <w:spacing w:before="80" w:after="8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259CC" wp14:editId="5B5F7007">
                  <wp:extent cx="3240000" cy="1757177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7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3C0A9" w14:textId="622A5911" w:rsidR="007C62EE" w:rsidRDefault="007C62EE" w:rsidP="00C36957">
            <w:pPr>
              <w:spacing w:before="80" w:after="8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7D851" wp14:editId="39DBB525">
                  <wp:extent cx="3240000" cy="2313385"/>
                  <wp:effectExtent l="0" t="0" r="1143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AE6" w:rsidRPr="00BB7373" w14:paraId="60B7C350" w14:textId="77777777" w:rsidTr="00C36957">
        <w:tc>
          <w:tcPr>
            <w:tcW w:w="295" w:type="pct"/>
          </w:tcPr>
          <w:p w14:paraId="0D3388ED" w14:textId="55F9CD9D" w:rsidR="007C62EE" w:rsidRDefault="007C62EE" w:rsidP="00C36957">
            <w:pPr>
              <w:spacing w:before="80" w:after="80" w:line="240" w:lineRule="auto"/>
              <w:jc w:val="center"/>
            </w:pPr>
            <w:r>
              <w:t>3.</w:t>
            </w:r>
          </w:p>
        </w:tc>
        <w:tc>
          <w:tcPr>
            <w:tcW w:w="1915" w:type="pct"/>
            <w:tcBorders>
              <w:right w:val="single" w:sz="4" w:space="0" w:color="auto"/>
            </w:tcBorders>
          </w:tcPr>
          <w:p w14:paraId="1CCF3EE8" w14:textId="298A5ACB" w:rsidR="007C62EE" w:rsidRDefault="007C62EE" w:rsidP="00C36957">
            <w:pPr>
              <w:spacing w:before="80" w:after="80" w:line="240" w:lineRule="auto"/>
            </w:pPr>
            <w:r w:rsidRPr="00332AE6">
              <w:rPr>
                <w:b/>
              </w:rPr>
              <w:t xml:space="preserve">Data </w:t>
            </w:r>
            <w:r w:rsidR="00494DC9">
              <w:rPr>
                <w:b/>
              </w:rPr>
              <w:t>attribute</w:t>
            </w:r>
            <w:r w:rsidRPr="00332AE6">
              <w:rPr>
                <w:b/>
              </w:rPr>
              <w:t xml:space="preserve"> information</w:t>
            </w:r>
            <w:r>
              <w:t>:</w:t>
            </w:r>
          </w:p>
          <w:p w14:paraId="27618554" w14:textId="3E74C127" w:rsidR="007C62EE" w:rsidRDefault="007C62EE" w:rsidP="00C36957">
            <w:pPr>
              <w:spacing w:before="80" w:after="80" w:line="240" w:lineRule="auto"/>
            </w:pPr>
            <w:r>
              <w:t>All vector data (</w:t>
            </w:r>
            <w:proofErr w:type="spellStart"/>
            <w:r w:rsidR="0098595E">
              <w:t>shp</w:t>
            </w:r>
            <w:proofErr w:type="spellEnd"/>
            <w:r w:rsidR="0098595E">
              <w:t>/tab/</w:t>
            </w:r>
            <w:proofErr w:type="spellStart"/>
            <w:r w:rsidR="0098595E">
              <w:t>dwg</w:t>
            </w:r>
            <w:proofErr w:type="spellEnd"/>
            <w:r>
              <w:t>), should contain information regarding land cover classification such as:</w:t>
            </w:r>
          </w:p>
          <w:p w14:paraId="0972BBB5" w14:textId="629F34C8" w:rsidR="007C62EE" w:rsidRDefault="00C36957" w:rsidP="0088638B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</w:pPr>
            <w:r>
              <w:t>L</w:t>
            </w:r>
            <w:r w:rsidR="007C62EE">
              <w:t>and cover class</w:t>
            </w:r>
          </w:p>
          <w:p w14:paraId="7C0523FE" w14:textId="29F2EBD3" w:rsidR="007C62EE" w:rsidRDefault="00C36957" w:rsidP="0088638B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</w:pPr>
            <w:r>
              <w:t xml:space="preserve">Land clearance activity, corporate clearance </w:t>
            </w:r>
            <w:r w:rsidR="007C62EE">
              <w:t>or non-corporate clearance</w:t>
            </w:r>
          </w:p>
          <w:p w14:paraId="564A99AE" w14:textId="77777777" w:rsidR="007C62EE" w:rsidRDefault="007C62EE" w:rsidP="0088638B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</w:pPr>
            <w:r>
              <w:t xml:space="preserve">Vegetation coefficient </w:t>
            </w:r>
          </w:p>
          <w:p w14:paraId="05AB90B3" w14:textId="4B18EBB4" w:rsidR="007C62EE" w:rsidRDefault="007C62EE" w:rsidP="0088638B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contextualSpacing w:val="0"/>
            </w:pPr>
            <w:r>
              <w:t xml:space="preserve">Size of each polygon (hectares) </w:t>
            </w:r>
          </w:p>
        </w:tc>
        <w:tc>
          <w:tcPr>
            <w:tcW w:w="2790" w:type="pct"/>
            <w:tcBorders>
              <w:left w:val="single" w:sz="4" w:space="0" w:color="auto"/>
            </w:tcBorders>
            <w:vAlign w:val="center"/>
          </w:tcPr>
          <w:p w14:paraId="21DAC4AC" w14:textId="78B19E90" w:rsidR="007C62EE" w:rsidRDefault="007C62EE" w:rsidP="00C36957">
            <w:pPr>
              <w:spacing w:before="80" w:after="8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CF5A5" wp14:editId="55D4A65A">
                  <wp:extent cx="3240000" cy="40167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401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8A18E" w14:textId="06F68E58" w:rsidR="00DB1F40" w:rsidRPr="00DD70AE" w:rsidRDefault="00DB1F40" w:rsidP="00DD70AE">
      <w:pPr>
        <w:spacing w:after="0" w:line="240" w:lineRule="auto"/>
        <w:rPr>
          <w:sz w:val="32"/>
          <w:szCs w:val="32"/>
        </w:rPr>
      </w:pPr>
    </w:p>
    <w:sectPr w:rsidR="00DB1F40" w:rsidRPr="00DD70AE" w:rsidSect="003E56FB">
      <w:footerReference w:type="even" r:id="rId12"/>
      <w:footerReference w:type="default" r:id="rId13"/>
      <w:pgSz w:w="11907" w:h="16840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CAF1" w14:textId="77777777" w:rsidR="00F243B9" w:rsidRDefault="00F243B9" w:rsidP="00054ACF">
      <w:pPr>
        <w:spacing w:after="0" w:line="240" w:lineRule="auto"/>
      </w:pPr>
      <w:r>
        <w:separator/>
      </w:r>
    </w:p>
  </w:endnote>
  <w:endnote w:type="continuationSeparator" w:id="0">
    <w:p w14:paraId="6310F471" w14:textId="77777777" w:rsidR="00F243B9" w:rsidRDefault="00F243B9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3671" w14:textId="77777777" w:rsidR="00CB4734" w:rsidRDefault="00CB4734" w:rsidP="003E5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142CB" w14:textId="77777777" w:rsidR="00CB4734" w:rsidRDefault="00CB4734" w:rsidP="00A44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81BD" w:themeColor="accent1"/>
      </w:rPr>
      <w:id w:val="-2003954662"/>
      <w:docPartObj>
        <w:docPartGallery w:val="Page Numbers (Bottom of Page)"/>
        <w:docPartUnique/>
      </w:docPartObj>
    </w:sdtPr>
    <w:sdtEndPr>
      <w:rPr>
        <w:color w:val="auto"/>
        <w:sz w:val="24"/>
      </w:rPr>
    </w:sdtEndPr>
    <w:sdtContent>
      <w:p w14:paraId="6274D170" w14:textId="27F7445E" w:rsidR="00CB4734" w:rsidRPr="003E56FB" w:rsidRDefault="00134E76" w:rsidP="00A44758">
        <w:pPr>
          <w:pStyle w:val="Footer"/>
          <w:tabs>
            <w:tab w:val="clear" w:pos="9360"/>
            <w:tab w:val="left" w:pos="3960"/>
            <w:tab w:val="right" w:pos="9639"/>
          </w:tabs>
          <w:ind w:right="360"/>
        </w:pPr>
        <w:r>
          <w:rPr>
            <w:color w:val="4F81BD" w:themeColor="accent1"/>
          </w:rPr>
          <w:t xml:space="preserve">RSPO </w:t>
        </w:r>
        <w:r w:rsidRPr="006F7EE0">
          <w:rPr>
            <w:color w:val="4F81BD" w:themeColor="accent1"/>
          </w:rPr>
          <w:t>Guidan</w:t>
        </w:r>
        <w:r>
          <w:rPr>
            <w:color w:val="4F81BD" w:themeColor="accent1"/>
          </w:rPr>
          <w:t>ce fo</w:t>
        </w:r>
        <w:r w:rsidR="00681B27">
          <w:rPr>
            <w:color w:val="4F81BD" w:themeColor="accent1"/>
          </w:rPr>
          <w:t>r Land Use Change Analysis, October</w:t>
        </w:r>
        <w:r>
          <w:rPr>
            <w:color w:val="4F81BD" w:themeColor="accent1"/>
          </w:rPr>
          <w:t xml:space="preserve"> 2016</w:t>
        </w:r>
        <w:r w:rsidR="00CB4734">
          <w:rPr>
            <w:color w:val="4F81BD" w:themeColor="accent1"/>
          </w:rPr>
          <w:tab/>
        </w:r>
        <w:r w:rsidR="003E56FB" w:rsidRPr="003E56FB">
          <w:rPr>
            <w:rFonts w:cs="Times New Roman"/>
            <w:color w:val="4F81BD" w:themeColor="accent1"/>
            <w:sz w:val="24"/>
          </w:rPr>
          <w:t xml:space="preserve">Page </w: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begin"/>
        </w:r>
        <w:r w:rsidR="003E56FB" w:rsidRPr="003E56FB">
          <w:rPr>
            <w:rFonts w:cs="Times New Roman"/>
            <w:color w:val="4F81BD" w:themeColor="accent1"/>
            <w:sz w:val="24"/>
          </w:rPr>
          <w:instrText xml:space="preserve"> PAGE </w:instrTex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separate"/>
        </w:r>
        <w:r w:rsidR="00681B27">
          <w:rPr>
            <w:rFonts w:cs="Times New Roman"/>
            <w:noProof/>
            <w:color w:val="4F81BD" w:themeColor="accent1"/>
            <w:sz w:val="24"/>
          </w:rPr>
          <w:t>4</w: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end"/>
        </w:r>
        <w:r w:rsidR="003E56FB" w:rsidRPr="003E56FB">
          <w:rPr>
            <w:rFonts w:cs="Times New Roman"/>
            <w:color w:val="4F81BD" w:themeColor="accent1"/>
            <w:sz w:val="24"/>
          </w:rPr>
          <w:t xml:space="preserve"> of </w: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begin"/>
        </w:r>
        <w:r w:rsidR="003E56FB" w:rsidRPr="003E56FB">
          <w:rPr>
            <w:rFonts w:cs="Times New Roman"/>
            <w:color w:val="4F81BD" w:themeColor="accent1"/>
            <w:sz w:val="24"/>
          </w:rPr>
          <w:instrText xml:space="preserve"> NUMPAGES </w:instrTex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separate"/>
        </w:r>
        <w:r w:rsidR="00681B27">
          <w:rPr>
            <w:rFonts w:cs="Times New Roman"/>
            <w:noProof/>
            <w:color w:val="4F81BD" w:themeColor="accent1"/>
            <w:sz w:val="24"/>
          </w:rPr>
          <w:t>4</w:t>
        </w:r>
        <w:r w:rsidR="003E56FB" w:rsidRPr="003E56FB">
          <w:rPr>
            <w:rFonts w:cs="Times New Roman"/>
            <w:color w:val="4F81BD" w:themeColor="accent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F305" w14:textId="77777777" w:rsidR="00F243B9" w:rsidRDefault="00F243B9" w:rsidP="00054ACF">
      <w:pPr>
        <w:spacing w:after="0" w:line="240" w:lineRule="auto"/>
      </w:pPr>
      <w:r>
        <w:separator/>
      </w:r>
    </w:p>
  </w:footnote>
  <w:footnote w:type="continuationSeparator" w:id="0">
    <w:p w14:paraId="0A353B79" w14:textId="77777777" w:rsidR="00F243B9" w:rsidRDefault="00F243B9" w:rsidP="0005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F22"/>
    <w:multiLevelType w:val="hybridMultilevel"/>
    <w:tmpl w:val="0AAEF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0440"/>
    <w:multiLevelType w:val="hybridMultilevel"/>
    <w:tmpl w:val="48208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473A3"/>
    <w:multiLevelType w:val="hybridMultilevel"/>
    <w:tmpl w:val="FBB4B6FC"/>
    <w:lvl w:ilvl="0" w:tplc="E2BE19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D264C"/>
    <w:multiLevelType w:val="hybridMultilevel"/>
    <w:tmpl w:val="C2A0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475C4"/>
    <w:multiLevelType w:val="hybridMultilevel"/>
    <w:tmpl w:val="978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116"/>
    <w:multiLevelType w:val="hybridMultilevel"/>
    <w:tmpl w:val="CA304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66D63"/>
    <w:multiLevelType w:val="hybridMultilevel"/>
    <w:tmpl w:val="9F9210D6"/>
    <w:lvl w:ilvl="0" w:tplc="E2BE19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43B08"/>
    <w:multiLevelType w:val="hybridMultilevel"/>
    <w:tmpl w:val="2C72775C"/>
    <w:lvl w:ilvl="0" w:tplc="94527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532B"/>
    <w:multiLevelType w:val="hybridMultilevel"/>
    <w:tmpl w:val="7D908B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929B2"/>
    <w:multiLevelType w:val="hybridMultilevel"/>
    <w:tmpl w:val="0DD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51F9D"/>
    <w:multiLevelType w:val="hybridMultilevel"/>
    <w:tmpl w:val="15E0A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704CE1"/>
    <w:multiLevelType w:val="multilevel"/>
    <w:tmpl w:val="15E0A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F"/>
    <w:rsid w:val="00001D89"/>
    <w:rsid w:val="000235A4"/>
    <w:rsid w:val="00024423"/>
    <w:rsid w:val="00030BFE"/>
    <w:rsid w:val="0004306D"/>
    <w:rsid w:val="00043285"/>
    <w:rsid w:val="00050F97"/>
    <w:rsid w:val="00054ACF"/>
    <w:rsid w:val="00066D7B"/>
    <w:rsid w:val="000A05F3"/>
    <w:rsid w:val="000A1B17"/>
    <w:rsid w:val="000A7C33"/>
    <w:rsid w:val="000F53EF"/>
    <w:rsid w:val="000F56DC"/>
    <w:rsid w:val="00100070"/>
    <w:rsid w:val="00114BB3"/>
    <w:rsid w:val="00134E76"/>
    <w:rsid w:val="001662E8"/>
    <w:rsid w:val="0017688A"/>
    <w:rsid w:val="0018511C"/>
    <w:rsid w:val="001B5199"/>
    <w:rsid w:val="001D44CB"/>
    <w:rsid w:val="00214C93"/>
    <w:rsid w:val="002170EF"/>
    <w:rsid w:val="002355EF"/>
    <w:rsid w:val="00272F58"/>
    <w:rsid w:val="00280742"/>
    <w:rsid w:val="00283985"/>
    <w:rsid w:val="0029557B"/>
    <w:rsid w:val="00296E64"/>
    <w:rsid w:val="002C0566"/>
    <w:rsid w:val="002E5519"/>
    <w:rsid w:val="002E6469"/>
    <w:rsid w:val="002F0ACF"/>
    <w:rsid w:val="002F5451"/>
    <w:rsid w:val="00302D7A"/>
    <w:rsid w:val="00332AE6"/>
    <w:rsid w:val="00357149"/>
    <w:rsid w:val="0036262C"/>
    <w:rsid w:val="003923AE"/>
    <w:rsid w:val="003964F4"/>
    <w:rsid w:val="003A5706"/>
    <w:rsid w:val="003D1DD6"/>
    <w:rsid w:val="003E09B0"/>
    <w:rsid w:val="003E56FB"/>
    <w:rsid w:val="003F3FD9"/>
    <w:rsid w:val="00402970"/>
    <w:rsid w:val="0041194A"/>
    <w:rsid w:val="004127EA"/>
    <w:rsid w:val="004247B4"/>
    <w:rsid w:val="00435470"/>
    <w:rsid w:val="00435781"/>
    <w:rsid w:val="004378ED"/>
    <w:rsid w:val="00441B83"/>
    <w:rsid w:val="00451004"/>
    <w:rsid w:val="004516AD"/>
    <w:rsid w:val="004546B3"/>
    <w:rsid w:val="0047775C"/>
    <w:rsid w:val="00493030"/>
    <w:rsid w:val="00494DC9"/>
    <w:rsid w:val="004A543B"/>
    <w:rsid w:val="004C1026"/>
    <w:rsid w:val="004C4A34"/>
    <w:rsid w:val="004C6EA4"/>
    <w:rsid w:val="004E2BAE"/>
    <w:rsid w:val="004E4421"/>
    <w:rsid w:val="004F63B2"/>
    <w:rsid w:val="004F6802"/>
    <w:rsid w:val="00506B27"/>
    <w:rsid w:val="00507FB6"/>
    <w:rsid w:val="00510519"/>
    <w:rsid w:val="005213DB"/>
    <w:rsid w:val="00522D2A"/>
    <w:rsid w:val="00523CE5"/>
    <w:rsid w:val="005275D5"/>
    <w:rsid w:val="00527D22"/>
    <w:rsid w:val="00533856"/>
    <w:rsid w:val="00563654"/>
    <w:rsid w:val="00571218"/>
    <w:rsid w:val="005A5D75"/>
    <w:rsid w:val="005B62E4"/>
    <w:rsid w:val="005E6B20"/>
    <w:rsid w:val="005F48D4"/>
    <w:rsid w:val="005F5D72"/>
    <w:rsid w:val="0061083D"/>
    <w:rsid w:val="00612315"/>
    <w:rsid w:val="00640EC8"/>
    <w:rsid w:val="006419C9"/>
    <w:rsid w:val="00655593"/>
    <w:rsid w:val="006613FC"/>
    <w:rsid w:val="006741F9"/>
    <w:rsid w:val="00681B27"/>
    <w:rsid w:val="00683C79"/>
    <w:rsid w:val="00690017"/>
    <w:rsid w:val="006B6863"/>
    <w:rsid w:val="006C1E53"/>
    <w:rsid w:val="00726F41"/>
    <w:rsid w:val="007339EC"/>
    <w:rsid w:val="00736AE1"/>
    <w:rsid w:val="0074129C"/>
    <w:rsid w:val="00745472"/>
    <w:rsid w:val="00750604"/>
    <w:rsid w:val="00774279"/>
    <w:rsid w:val="0079244E"/>
    <w:rsid w:val="007A0050"/>
    <w:rsid w:val="007A16EF"/>
    <w:rsid w:val="007A1B9B"/>
    <w:rsid w:val="007B6C31"/>
    <w:rsid w:val="007C6181"/>
    <w:rsid w:val="007C62EE"/>
    <w:rsid w:val="007D7ECD"/>
    <w:rsid w:val="008065B2"/>
    <w:rsid w:val="00815C8A"/>
    <w:rsid w:val="00815E34"/>
    <w:rsid w:val="00823739"/>
    <w:rsid w:val="00825037"/>
    <w:rsid w:val="00834C6A"/>
    <w:rsid w:val="00846227"/>
    <w:rsid w:val="00853AB4"/>
    <w:rsid w:val="0088638B"/>
    <w:rsid w:val="008B74C8"/>
    <w:rsid w:val="008C39EA"/>
    <w:rsid w:val="008C7C52"/>
    <w:rsid w:val="008E06F7"/>
    <w:rsid w:val="008F5CD5"/>
    <w:rsid w:val="00900363"/>
    <w:rsid w:val="00925351"/>
    <w:rsid w:val="00926E1C"/>
    <w:rsid w:val="00926FE0"/>
    <w:rsid w:val="00941124"/>
    <w:rsid w:val="00955071"/>
    <w:rsid w:val="009550C6"/>
    <w:rsid w:val="009625F0"/>
    <w:rsid w:val="0098348A"/>
    <w:rsid w:val="0098519D"/>
    <w:rsid w:val="0098595E"/>
    <w:rsid w:val="0099147A"/>
    <w:rsid w:val="009B119F"/>
    <w:rsid w:val="009C414A"/>
    <w:rsid w:val="009D1138"/>
    <w:rsid w:val="009F1860"/>
    <w:rsid w:val="00A13176"/>
    <w:rsid w:val="00A22A2E"/>
    <w:rsid w:val="00A44758"/>
    <w:rsid w:val="00A452B3"/>
    <w:rsid w:val="00A617E2"/>
    <w:rsid w:val="00A81D90"/>
    <w:rsid w:val="00AC2B7A"/>
    <w:rsid w:val="00AD0033"/>
    <w:rsid w:val="00AE48A9"/>
    <w:rsid w:val="00AE58B7"/>
    <w:rsid w:val="00AF6B44"/>
    <w:rsid w:val="00B07BD9"/>
    <w:rsid w:val="00B17FE8"/>
    <w:rsid w:val="00B36C7A"/>
    <w:rsid w:val="00B61793"/>
    <w:rsid w:val="00B66DFC"/>
    <w:rsid w:val="00B7552B"/>
    <w:rsid w:val="00B85B01"/>
    <w:rsid w:val="00BB5207"/>
    <w:rsid w:val="00BB6315"/>
    <w:rsid w:val="00BC6D02"/>
    <w:rsid w:val="00BD35F0"/>
    <w:rsid w:val="00C112DB"/>
    <w:rsid w:val="00C174D5"/>
    <w:rsid w:val="00C353F3"/>
    <w:rsid w:val="00C36957"/>
    <w:rsid w:val="00C434A1"/>
    <w:rsid w:val="00C470EF"/>
    <w:rsid w:val="00C55F3D"/>
    <w:rsid w:val="00C928E9"/>
    <w:rsid w:val="00CA20D4"/>
    <w:rsid w:val="00CA4298"/>
    <w:rsid w:val="00CB4734"/>
    <w:rsid w:val="00CD7136"/>
    <w:rsid w:val="00D02903"/>
    <w:rsid w:val="00D4799B"/>
    <w:rsid w:val="00D62A43"/>
    <w:rsid w:val="00D84394"/>
    <w:rsid w:val="00DA5EC2"/>
    <w:rsid w:val="00DB1F40"/>
    <w:rsid w:val="00DC0E79"/>
    <w:rsid w:val="00DC2653"/>
    <w:rsid w:val="00DC75D7"/>
    <w:rsid w:val="00DD5C1E"/>
    <w:rsid w:val="00DD6D76"/>
    <w:rsid w:val="00DD70AE"/>
    <w:rsid w:val="00DD79F9"/>
    <w:rsid w:val="00DF10C2"/>
    <w:rsid w:val="00DF47A4"/>
    <w:rsid w:val="00E23645"/>
    <w:rsid w:val="00E328C8"/>
    <w:rsid w:val="00E45121"/>
    <w:rsid w:val="00E53F2E"/>
    <w:rsid w:val="00E65C34"/>
    <w:rsid w:val="00E97D76"/>
    <w:rsid w:val="00EA22AE"/>
    <w:rsid w:val="00ED5706"/>
    <w:rsid w:val="00EE4346"/>
    <w:rsid w:val="00F0171E"/>
    <w:rsid w:val="00F108FE"/>
    <w:rsid w:val="00F1273B"/>
    <w:rsid w:val="00F20D03"/>
    <w:rsid w:val="00F243B9"/>
    <w:rsid w:val="00F43349"/>
    <w:rsid w:val="00F44F7D"/>
    <w:rsid w:val="00F46417"/>
    <w:rsid w:val="00F47092"/>
    <w:rsid w:val="00F560AC"/>
    <w:rsid w:val="00F65FC8"/>
    <w:rsid w:val="00FA5173"/>
    <w:rsid w:val="00FB30F8"/>
    <w:rsid w:val="00FB4772"/>
    <w:rsid w:val="00FD49C2"/>
    <w:rsid w:val="00FD72BA"/>
    <w:rsid w:val="00FE182E"/>
    <w:rsid w:val="00FE18B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E3C95"/>
  <w15:docId w15:val="{3A4FF79F-A749-C641-BAC6-2025EC6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F"/>
    <w:pPr>
      <w:ind w:left="720"/>
      <w:contextualSpacing/>
    </w:pPr>
  </w:style>
  <w:style w:type="paragraph" w:customStyle="1" w:styleId="Default">
    <w:name w:val="Default"/>
    <w:rsid w:val="001768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CF"/>
  </w:style>
  <w:style w:type="paragraph" w:styleId="Footer">
    <w:name w:val="footer"/>
    <w:basedOn w:val="Normal"/>
    <w:link w:val="Foot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CF"/>
  </w:style>
  <w:style w:type="table" w:styleId="TableGrid">
    <w:name w:val="Table Grid"/>
    <w:basedOn w:val="TableNormal"/>
    <w:uiPriority w:val="59"/>
    <w:rsid w:val="0085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4DC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DC9"/>
    <w:rPr>
      <w:rFonts w:ascii="Lucida Grande" w:hAnsi="Lucida Grande" w:cs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4755-E840-1444-8EEC-BB8E0CA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Khing Suli</cp:lastModifiedBy>
  <cp:revision>2</cp:revision>
  <cp:lastPrinted>2016-06-29T20:12:00Z</cp:lastPrinted>
  <dcterms:created xsi:type="dcterms:W3CDTF">2018-08-08T02:31:00Z</dcterms:created>
  <dcterms:modified xsi:type="dcterms:W3CDTF">2018-08-08T02:31:00Z</dcterms:modified>
</cp:coreProperties>
</file>