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Formulir Pengungkapan Sengketa Pekebun Swadaya RSPO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Formulir pengungkapan sengketa ini agar diisi oleh Anggota Kelompok Pekebun Swadaya untuk mendukung pelaksanaan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Prinsip 2 (menjamin legalitas, penghormatan terhadap hak atas tanah, dan kesejahteraan masyarakat),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terlepas dari keyakinan Anggota Kelompok Pekebun Swadaya dimaksud bahwa dirinya mungkin terlibat dalam sengketa atau bermaksud untuk mengungkapkan sengketa yang mungkin timbul.</w:t>
      </w:r>
    </w:p>
    <w:tbl>
      <w:tblPr>
        <w:tblStyle w:val="Table1"/>
        <w:tblW w:w="10206.0" w:type="dxa"/>
        <w:jc w:val="left"/>
        <w:tblInd w:w="-5.0" w:type="dxa"/>
        <w:tblLayout w:type="fixed"/>
        <w:tblLook w:val="0400"/>
      </w:tblPr>
      <w:tblGrid>
        <w:gridCol w:w="2694"/>
        <w:gridCol w:w="7512"/>
        <w:tblGridChange w:id="0">
          <w:tblGrid>
            <w:gridCol w:w="2694"/>
            <w:gridCol w:w="751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BAGIAN 1: INFORMASI LENGKAP TERKAIT ANGGOTA KELOMPOK PEKEBUN SWADAYA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Nama Kelompok Pekebun Swadaya RSPO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Nama Anggota Kelompok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Provinsi/Negara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Total luas lahan yang dikelola atau lahan dengan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hak untuk menanam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Status kepemilikan lahan (jika berlaku)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Tanggal pengajuan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Nomor Telepon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Email (Opsional)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-5.0" w:type="dxa"/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BAGIAN 2: PERNYATAAN SENGKETA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Dengan sepengetahuan dan keyakinan saya, dengan ini saya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u w:val="singl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menyatakan bahwa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highlight w:val="yellow"/>
                <w:rtl w:val="0"/>
              </w:rPr>
              <w:t xml:space="preserve">ada / tidak ada*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sengketa yang terjadi atau sedang berlangsung di atas petak lahan yang dikelola oleh atau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hak untuk menanam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milik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diri saya sendiri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sebagai bagian dari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highlight w:val="yellow"/>
                <w:rtl w:val="0"/>
              </w:rPr>
              <w:t xml:space="preserve">[NAMA KELOMPOK]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Catatan: Mohon isi Bagian 3 jika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9"/>
                <w:szCs w:val="19"/>
                <w:rtl w:val="0"/>
              </w:rPr>
              <w:t xml:space="preserve">ada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sengketa yang terjadi atau sedang berlangsung di atas petak lahan yang dikelola atau dengan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hak untuk menanam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TANDA TANGAN: ______________________                                                    TANGGAL: _____________________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*Coret yang tidak perlu</w:t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5097"/>
        <w:gridCol w:w="5097"/>
        <w:tblGridChange w:id="0">
          <w:tblGrid>
            <w:gridCol w:w="5097"/>
            <w:gridCol w:w="5097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BAGIAN 3: SIFAT SENGKETA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3.1 Sengketa yang terjadi atau sedang berlangsung berhubungan dengan: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9"/>
                <w:szCs w:val="19"/>
                <w:rtl w:val="0"/>
              </w:rPr>
              <w:t xml:space="preserve">(centang kotak yang sesuai)</w:t>
            </w:r>
          </w:p>
        </w:tc>
      </w:tr>
      <w:tr>
        <w:trPr>
          <w:cantSplit w:val="0"/>
          <w:trHeight w:val="17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Kepemilikan legal atas lahan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Kepemilikan lahan adat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Hak untuk mengakses lahan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Hak untuk memanfaatkan lahan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Lokasi petak yang ada kemungkinan berada di dalam taman nasional/kawasan yang dilindungi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Sengketa lahan dengan Pekebun Swadaya lain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Sengketa sumber daya alam (mis. sumber daya air, HHBK)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Sengketa keuangan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Lainnya (tuliskan dengan lengkap)</w:t>
            </w:r>
          </w:p>
          <w:tbl>
            <w:tblPr>
              <w:tblStyle w:val="Table4"/>
              <w:tblW w:w="489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97"/>
              <w:tblGridChange w:id="0">
                <w:tblGrid>
                  <w:gridCol w:w="489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after="0" w:line="240" w:lineRule="auto"/>
                    <w:rPr>
                      <w:rFonts w:ascii="Arial" w:cs="Arial" w:eastAsia="Arial" w:hAnsi="Arial"/>
                      <w:color w:val="80808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3.2 Sengketa yang terjadi atau sedang berlangsung berikut ini sudah teridentifikasi.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(Mohon tuliskan informasi lengkap mengenai sifat sengketa)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3.2.1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Jelaskan tentang sengketa yang terjadi atau sedang berlangsung?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3.2.2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Siapa yang terlibat dalam sengketa yang terjadi atau sedang berlangsung?</w:t>
            </w:r>
          </w:p>
          <w:p w:rsidR="00000000" w:rsidDel="00000000" w:rsidP="00000000" w:rsidRDefault="00000000" w:rsidRPr="00000000" w14:paraId="00000035">
            <w:pPr>
              <w:tabs>
                <w:tab w:val="left" w:pos="6250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ab/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3.2.3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Di mana lokasi sengketa yang terjadi atau sedang berlangsung tersebut?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3.2.4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Dalam hal penyelesaian sengketa yang terjadi atau sedang berlangsung tersebut, di tahap mana Anda berada saat ini?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3399"/>
        <w:gridCol w:w="3398"/>
        <w:tblGridChange w:id="0">
          <w:tblGrid>
            <w:gridCol w:w="3397"/>
            <w:gridCol w:w="3399"/>
            <w:gridCol w:w="3398"/>
          </w:tblGrid>
        </w:tblGridChange>
      </w:tblGrid>
      <w:tr>
        <w:trPr>
          <w:cantSplit w:val="0"/>
          <w:trHeight w:val="2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ffffff" w:val="clear"/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3.3 Apakah Anda memiliki rencana tindakan untuk menyelesaikan sengketa yang terjadi atau sedang berlangsung? Jika ya, berikan penjelasan singkat dan lengkap.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3.4 Perkiraan waktu untuk menyelesaikan sengketa yang terjadi atau sedang berlangsung: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Dalam satu bulan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Dalam 12 bulan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Dalam tiga bulan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Lainnya – Sebutkan ( _ bulan)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Dalam enam bulan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Sengketa hanya terjadi satu kali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3.5 Informasi yang disebutkan dalam poin 3.2 harus diverifikasi oleh Manajer Kelompok/Perwakilan yang Ditunjuk. Pastikan Manajer Kelompok/Perwakilan yang Ditunjuk memberikan pernyataan di Bagian 4.</w:t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rHeight w:val="24" w:hRule="atLeast"/>
          <w:tblHeader w:val="0"/>
        </w:trPr>
        <w:tc>
          <w:tcPr>
            <w:shd w:fill="bfbfbf" w:val="clear"/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BAGIAN 4: PERNYATAAN ANGGOTA KELOMPOK PEKEBUN SWADAYA</w:t>
            </w:r>
          </w:p>
        </w:tc>
      </w:tr>
      <w:tr>
        <w:trPr>
          <w:cantSplit w:val="0"/>
          <w:trHeight w:val="1703" w:hRule="atLeast"/>
          <w:tblHeader w:val="0"/>
        </w:trPr>
        <w:tc>
          <w:tcPr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Dengan sepengetahuan dan keyakinan saya atas sengketa yang terjadi atau sedang berlangsung, tugas saya sebagai anggota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highlight w:val="yellow"/>
                <w:rtl w:val="0"/>
              </w:rPr>
              <w:t xml:space="preserve">[NAMA KELOMPOK]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telah sepenuhnya diungkapkan pada formulir ini sesuai dengan persyaratan Standar Pekebun Swadaya RSPO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Prinsip 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57">
            <w:pPr>
              <w:spacing w:after="120" w:before="120" w:lineRule="auto"/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Dengan ini saya menyatakan bahwa semua informasi yang tertulis di formulir ini adalah benar dengan sepengetahuan saya dan sesuai dengan tugas saya sebagai Pekebun Swadaya, sesuai dengan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Prinsip 2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Standar Pekebun Swadaya RSPO.</w:t>
            </w:r>
          </w:p>
          <w:p w:rsidR="00000000" w:rsidDel="00000000" w:rsidP="00000000" w:rsidRDefault="00000000" w:rsidRPr="00000000" w14:paraId="00000058">
            <w:pPr>
              <w:spacing w:after="120" w:before="120" w:lineRule="auto"/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Selanjutnya, saya menyatakan bahwa saya setuju untuk patuh terhadap jadwal penyelesaian sengketa sebagaimana ditetapkan dalam formulir ini.</w:t>
            </w:r>
          </w:p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12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TANDA TANGAN: ______________________                                                    TANGGAL: _____________________</w:t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6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BAGIAN 5: PERNYATAAN MANAJER KELOMPOK PEKEBUN SWADAYA/PERWAKILAN YANG DITUNJUK</w:t>
            </w:r>
          </w:p>
        </w:tc>
      </w:tr>
      <w:tr>
        <w:trPr>
          <w:cantSplit w:val="0"/>
          <w:trHeight w:val="18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Saya menyatakan bahwa seluruh informasi di dalam formulir ini telah diverifikasi kebenarannya dengan sepengetahuan saya dan sesuai dengan tugas saya sebagai Manajer Kelompok/Perwakilan yang Ditunjuk dari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highlight w:val="yellow"/>
                <w:rtl w:val="0"/>
              </w:rPr>
              <w:t xml:space="preserve">[NAMA KELOMPOK]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dan sesuai dengan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Prinsip 2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Standar Pekebun Swadaya RSPO.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12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12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TANDA TANGAN: ______________________                                                    TANGGAL: _____________________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BAGIAN 6: PERSETUJUAN PENGAWAS PIHAK KETIGA (Opsional)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13.0" w:type="dxa"/>
              <w:bottom w:w="113.0" w:type="dxa"/>
            </w:tcMar>
          </w:tcPr>
          <w:p w:rsidR="00000000" w:rsidDel="00000000" w:rsidP="00000000" w:rsidRDefault="00000000" w:rsidRPr="00000000" w14:paraId="00000066">
            <w:pPr>
              <w:spacing w:after="60" w:lineRule="auto"/>
              <w:jc w:val="both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Dengan ini saya menyetujui bahwa _____________________________________ (NAMA DAN JABATAN) dari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highlight w:val="yellow"/>
                <w:rtl w:val="0"/>
              </w:rPr>
              <w:t xml:space="preserve">[NAMA ORGANISASI]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sebagai pengawas atas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highlight w:val="yellow"/>
                <w:rtl w:val="0"/>
              </w:rPr>
              <w:t xml:space="preserve">sebagian/seluruh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proses penyelesaian sengketa ini. Akses informasi dan pembaruan akan dipublikasikan seluas-luasnya, dengan mempertimbangkan keamanan dan privasi.</w:t>
            </w:r>
          </w:p>
          <w:p w:rsidR="00000000" w:rsidDel="00000000" w:rsidP="00000000" w:rsidRDefault="00000000" w:rsidRPr="00000000" w14:paraId="00000067">
            <w:pPr>
              <w:spacing w:after="6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6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NAMA           : ______________________              </w:t>
            </w:r>
          </w:p>
          <w:p w:rsidR="00000000" w:rsidDel="00000000" w:rsidP="00000000" w:rsidRDefault="00000000" w:rsidRPr="00000000" w14:paraId="00000069">
            <w:pPr>
              <w:spacing w:after="6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60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60" w:lineRule="auto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TANDA TANGAN: ______________________                                                    TANGGAL: _____________________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290"/>
        </w:tabs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Akhir Dokumen.</w:t>
      </w:r>
    </w:p>
    <w:p w:rsidR="00000000" w:rsidDel="00000000" w:rsidP="00000000" w:rsidRDefault="00000000" w:rsidRPr="00000000" w14:paraId="0000006E">
      <w:pPr>
        <w:tabs>
          <w:tab w:val="left" w:pos="1290"/>
        </w:tabs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851" w:left="851" w:right="851" w:header="709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HALAMAN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DARI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|  Formulir Pengungkapan Sengketa Pekebun Swadaya RSPO V1</w:t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lightGray"/>
        <w:u w:val="none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lightGray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lightGray"/>
        <w:u w:val="none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lightGray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lightGray"/>
        <w:u w:val="none"/>
        <w:vertAlign w:val="baseline"/>
        <w:rtl w:val="0"/>
      </w:rPr>
      <w:t xml:space="preserve">  |  RSPO Independent Smallholder Dispute Disclosure Form V1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9"/>
      <w:tblW w:w="10206.0" w:type="dxa"/>
      <w:jc w:val="left"/>
      <w:tblInd w:w="0.0" w:type="pct"/>
      <w:tblLayout w:type="fixed"/>
      <w:tblLook w:val="0400"/>
    </w:tblPr>
    <w:tblGrid>
      <w:gridCol w:w="3402"/>
      <w:gridCol w:w="3403"/>
      <w:gridCol w:w="3401"/>
      <w:tblGridChange w:id="0">
        <w:tblGrid>
          <w:gridCol w:w="3402"/>
          <w:gridCol w:w="3403"/>
          <w:gridCol w:w="3401"/>
        </w:tblGrid>
      </w:tblGridChange>
    </w:tblGrid>
    <w:tr>
      <w:trPr>
        <w:cantSplit w:val="0"/>
        <w:trHeight w:val="317" w:hRule="atLeast"/>
        <w:tblHeader w:val="0"/>
      </w:trPr>
      <w:tc>
        <w:tcPr/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a6a6a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No. Rujukan: _ _ _ _</w:t>
          </w:r>
        </w:p>
      </w:tc>
    </w:tr>
  </w:tbl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0.0" w:type="dxa"/>
        <w:bottom w:w="57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